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737C" w:rsidRDefault="00655600">
      <w:pPr>
        <w:ind w:right="-1302"/>
        <w:rPr>
          <w:rFonts w:eastAsia="仿宋_GB2312"/>
          <w:b/>
          <w:sz w:val="36"/>
        </w:rPr>
      </w:pPr>
      <w:r>
        <w:rPr>
          <w:rFonts w:eastAsia="仿宋_GB2312" w:hint="eastAsia"/>
          <w:b/>
          <w:sz w:val="36"/>
        </w:rPr>
        <w:t xml:space="preserve">    </w:t>
      </w:r>
    </w:p>
    <w:p w:rsidR="00B6737C" w:rsidRDefault="00B6737C">
      <w:pPr>
        <w:ind w:right="-1302"/>
        <w:rPr>
          <w:rFonts w:eastAsia="楷体_GB2312"/>
          <w:sz w:val="28"/>
        </w:rPr>
      </w:pPr>
    </w:p>
    <w:p w:rsidR="00B6737C" w:rsidRDefault="00B6737C">
      <w:pPr>
        <w:ind w:firstLineChars="200" w:firstLine="480"/>
        <w:rPr>
          <w:rFonts w:eastAsia="昆仑黑体"/>
          <w:sz w:val="24"/>
        </w:rPr>
      </w:pPr>
    </w:p>
    <w:p w:rsidR="00B6737C" w:rsidRDefault="00B6737C">
      <w:pPr>
        <w:adjustRightInd w:val="0"/>
        <w:spacing w:line="312" w:lineRule="atLeast"/>
        <w:ind w:right="-1302"/>
        <w:textAlignment w:val="baseline"/>
        <w:rPr>
          <w:rFonts w:eastAsia="仿宋_GB2312"/>
          <w:b/>
          <w:color w:val="000000"/>
          <w:kern w:val="0"/>
          <w:sz w:val="36"/>
          <w:szCs w:val="20"/>
        </w:rPr>
      </w:pPr>
    </w:p>
    <w:p w:rsidR="00B6737C" w:rsidRDefault="00B6737C">
      <w:pPr>
        <w:adjustRightInd w:val="0"/>
        <w:spacing w:line="312" w:lineRule="atLeast"/>
        <w:ind w:firstLineChars="200" w:firstLine="480"/>
        <w:textAlignment w:val="baseline"/>
        <w:rPr>
          <w:rFonts w:eastAsia="昆仑黑体"/>
          <w:color w:val="000000"/>
          <w:kern w:val="0"/>
          <w:sz w:val="24"/>
          <w:szCs w:val="20"/>
        </w:rPr>
      </w:pPr>
    </w:p>
    <w:p w:rsidR="00B6737C" w:rsidRDefault="00B6737C">
      <w:pPr>
        <w:adjustRightInd w:val="0"/>
        <w:spacing w:line="312" w:lineRule="atLeast"/>
        <w:ind w:firstLineChars="200" w:firstLine="480"/>
        <w:textAlignment w:val="baseline"/>
        <w:rPr>
          <w:rFonts w:eastAsia="昆仑黑体"/>
          <w:color w:val="000000"/>
          <w:kern w:val="0"/>
          <w:sz w:val="24"/>
          <w:szCs w:val="20"/>
        </w:rPr>
      </w:pPr>
    </w:p>
    <w:p w:rsidR="00B6737C" w:rsidRDefault="00B6737C">
      <w:pPr>
        <w:adjustRightInd w:val="0"/>
        <w:spacing w:line="312" w:lineRule="atLeast"/>
        <w:ind w:firstLineChars="200" w:firstLine="480"/>
        <w:textAlignment w:val="baseline"/>
        <w:rPr>
          <w:rFonts w:eastAsia="昆仑黑体"/>
          <w:color w:val="000000"/>
          <w:kern w:val="0"/>
          <w:sz w:val="24"/>
          <w:szCs w:val="20"/>
        </w:rPr>
      </w:pPr>
    </w:p>
    <w:p w:rsidR="00C757BB" w:rsidRDefault="00C757BB">
      <w:pPr>
        <w:adjustRightInd w:val="0"/>
        <w:spacing w:line="312" w:lineRule="atLeast"/>
        <w:jc w:val="center"/>
        <w:textAlignment w:val="baseline"/>
        <w:outlineLvl w:val="0"/>
        <w:rPr>
          <w:b/>
          <w:color w:val="000000"/>
          <w:kern w:val="0"/>
          <w:sz w:val="72"/>
          <w:szCs w:val="20"/>
        </w:rPr>
      </w:pPr>
      <w:bookmarkStart w:id="0" w:name="_Toc477009852"/>
      <w:r>
        <w:rPr>
          <w:rFonts w:hint="eastAsia"/>
          <w:b/>
          <w:color w:val="000000"/>
          <w:kern w:val="0"/>
          <w:sz w:val="72"/>
          <w:szCs w:val="20"/>
        </w:rPr>
        <w:t>申请</w:t>
      </w:r>
      <w:r w:rsidR="00655600">
        <w:rPr>
          <w:b/>
          <w:color w:val="000000"/>
          <w:kern w:val="0"/>
          <w:sz w:val="72"/>
          <w:szCs w:val="20"/>
        </w:rPr>
        <w:t>硕士</w:t>
      </w:r>
      <w:r w:rsidR="00655600">
        <w:rPr>
          <w:rFonts w:hint="eastAsia"/>
          <w:b/>
          <w:color w:val="000000"/>
          <w:kern w:val="0"/>
          <w:sz w:val="72"/>
          <w:szCs w:val="20"/>
        </w:rPr>
        <w:t>专业学位授权点</w:t>
      </w:r>
    </w:p>
    <w:p w:rsidR="00B6737C" w:rsidRDefault="00655600">
      <w:pPr>
        <w:adjustRightInd w:val="0"/>
        <w:spacing w:line="312" w:lineRule="atLeast"/>
        <w:jc w:val="center"/>
        <w:textAlignment w:val="baseline"/>
        <w:outlineLvl w:val="0"/>
        <w:rPr>
          <w:b/>
          <w:color w:val="000000"/>
          <w:kern w:val="0"/>
          <w:sz w:val="72"/>
          <w:szCs w:val="20"/>
        </w:rPr>
      </w:pPr>
      <w:r>
        <w:rPr>
          <w:rFonts w:hint="eastAsia"/>
          <w:b/>
          <w:color w:val="000000"/>
          <w:kern w:val="0"/>
          <w:sz w:val="72"/>
          <w:szCs w:val="20"/>
        </w:rPr>
        <w:t>简况表</w:t>
      </w:r>
      <w:bookmarkEnd w:id="0"/>
    </w:p>
    <w:p w:rsidR="00B6737C" w:rsidRDefault="00B6737C">
      <w:pPr>
        <w:adjustRightInd w:val="0"/>
        <w:spacing w:line="312" w:lineRule="atLeast"/>
        <w:textAlignment w:val="baseline"/>
        <w:rPr>
          <w:color w:val="000000"/>
          <w:kern w:val="0"/>
          <w:sz w:val="24"/>
          <w:szCs w:val="20"/>
        </w:rPr>
      </w:pPr>
    </w:p>
    <w:p w:rsidR="00B6737C" w:rsidRDefault="00B6737C">
      <w:pPr>
        <w:adjustRightInd w:val="0"/>
        <w:spacing w:line="312" w:lineRule="atLeast"/>
        <w:textAlignment w:val="baseline"/>
        <w:rPr>
          <w:color w:val="000000"/>
          <w:kern w:val="0"/>
          <w:sz w:val="24"/>
          <w:szCs w:val="20"/>
        </w:rPr>
      </w:pPr>
    </w:p>
    <w:p w:rsidR="00B6737C" w:rsidRDefault="00B6737C">
      <w:pPr>
        <w:adjustRightInd w:val="0"/>
        <w:spacing w:line="312" w:lineRule="atLeast"/>
        <w:textAlignment w:val="baseline"/>
        <w:rPr>
          <w:color w:val="000000"/>
          <w:kern w:val="0"/>
          <w:sz w:val="24"/>
          <w:szCs w:val="20"/>
        </w:rPr>
      </w:pPr>
    </w:p>
    <w:p w:rsidR="00B6737C" w:rsidRDefault="00B6737C">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41"/>
        <w:gridCol w:w="4229"/>
      </w:tblGrid>
      <w:tr w:rsidR="00B6737C">
        <w:trPr>
          <w:jc w:val="center"/>
        </w:trPr>
        <w:tc>
          <w:tcPr>
            <w:tcW w:w="2141" w:type="dxa"/>
            <w:vMerge w:val="restart"/>
            <w:tcBorders>
              <w:top w:val="nil"/>
            </w:tcBorders>
            <w:vAlign w:val="center"/>
          </w:tcPr>
          <w:p w:rsidR="00B6737C" w:rsidRDefault="00655600">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rsidR="00B6737C" w:rsidRDefault="00655600">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229" w:type="dxa"/>
            <w:tcBorders>
              <w:top w:val="nil"/>
              <w:bottom w:val="nil"/>
            </w:tcBorders>
          </w:tcPr>
          <w:p w:rsidR="00B6737C" w:rsidRDefault="00655600">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p>
        </w:tc>
      </w:tr>
      <w:tr w:rsidR="00B6737C">
        <w:trPr>
          <w:jc w:val="center"/>
        </w:trPr>
        <w:tc>
          <w:tcPr>
            <w:tcW w:w="2141" w:type="dxa"/>
            <w:vMerge/>
          </w:tcPr>
          <w:p w:rsidR="00B6737C" w:rsidRDefault="00B6737C">
            <w:pPr>
              <w:adjustRightInd w:val="0"/>
              <w:spacing w:line="312" w:lineRule="atLeast"/>
              <w:ind w:right="419"/>
              <w:textAlignment w:val="baseline"/>
              <w:rPr>
                <w:rFonts w:eastAsia="仿宋_GB2312"/>
                <w:b/>
                <w:color w:val="000000"/>
                <w:kern w:val="0"/>
                <w:sz w:val="28"/>
                <w:szCs w:val="20"/>
              </w:rPr>
            </w:pPr>
          </w:p>
        </w:tc>
        <w:tc>
          <w:tcPr>
            <w:tcW w:w="4229" w:type="dxa"/>
            <w:tcBorders>
              <w:top w:val="nil"/>
              <w:bottom w:val="nil"/>
            </w:tcBorders>
          </w:tcPr>
          <w:p w:rsidR="00B6737C" w:rsidRDefault="00655600">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中国社会</w:t>
            </w:r>
            <w:r>
              <w:rPr>
                <w:rFonts w:eastAsia="仿宋_GB2312"/>
                <w:color w:val="000000"/>
                <w:kern w:val="0"/>
                <w:sz w:val="28"/>
                <w:szCs w:val="20"/>
              </w:rPr>
              <w:t>科学院研究生院</w:t>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B6737C">
        <w:trPr>
          <w:jc w:val="center"/>
        </w:trPr>
        <w:tc>
          <w:tcPr>
            <w:tcW w:w="2141" w:type="dxa"/>
            <w:vMerge/>
          </w:tcPr>
          <w:p w:rsidR="00B6737C" w:rsidRDefault="00B6737C">
            <w:pPr>
              <w:adjustRightInd w:val="0"/>
              <w:spacing w:line="312" w:lineRule="atLeast"/>
              <w:ind w:right="419"/>
              <w:textAlignment w:val="baseline"/>
              <w:rPr>
                <w:rFonts w:eastAsia="仿宋_GB2312"/>
                <w:b/>
                <w:color w:val="000000"/>
                <w:kern w:val="0"/>
                <w:sz w:val="28"/>
                <w:szCs w:val="20"/>
              </w:rPr>
            </w:pPr>
          </w:p>
        </w:tc>
        <w:tc>
          <w:tcPr>
            <w:tcW w:w="4229" w:type="dxa"/>
            <w:tcBorders>
              <w:top w:val="nil"/>
              <w:bottom w:val="nil"/>
            </w:tcBorders>
          </w:tcPr>
          <w:p w:rsidR="00B6737C" w:rsidRDefault="00655600">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r>
              <w:rPr>
                <w:rFonts w:eastAsia="仿宋_GB2312" w:hint="eastAsia"/>
                <w:color w:val="000000"/>
                <w:kern w:val="0"/>
                <w:sz w:val="28"/>
                <w:szCs w:val="20"/>
              </w:rPr>
              <w:t>80201</w:t>
            </w:r>
          </w:p>
        </w:tc>
      </w:tr>
    </w:tbl>
    <w:p w:rsidR="00B6737C" w:rsidRDefault="00B6737C">
      <w:pPr>
        <w:adjustRightInd w:val="0"/>
        <w:spacing w:line="312" w:lineRule="atLeast"/>
        <w:textAlignment w:val="baseline"/>
        <w:rPr>
          <w:rFonts w:eastAsia="仿宋_GB2312"/>
          <w:color w:val="000000"/>
          <w:kern w:val="0"/>
          <w:sz w:val="28"/>
          <w:szCs w:val="20"/>
          <w:u w:val="single"/>
        </w:rPr>
      </w:pPr>
    </w:p>
    <w:p w:rsidR="00B6737C" w:rsidRDefault="00B6737C">
      <w:pPr>
        <w:adjustRightInd w:val="0"/>
        <w:spacing w:line="312" w:lineRule="atLeast"/>
        <w:textAlignment w:val="baseline"/>
        <w:rPr>
          <w:rFonts w:eastAsia="仿宋_GB2312"/>
          <w:color w:val="000000"/>
          <w:kern w:val="0"/>
          <w:sz w:val="28"/>
          <w:szCs w:val="20"/>
          <w:u w:val="single"/>
        </w:rPr>
      </w:pPr>
    </w:p>
    <w:p w:rsidR="00B6737C" w:rsidRDefault="00B6737C">
      <w:pPr>
        <w:adjustRightInd w:val="0"/>
        <w:spacing w:line="312" w:lineRule="atLeast"/>
        <w:textAlignment w:val="baseline"/>
        <w:rPr>
          <w:rFonts w:eastAsia="仿宋_GB2312"/>
          <w:color w:val="000000"/>
          <w:kern w:val="0"/>
          <w:sz w:val="28"/>
          <w:szCs w:val="20"/>
          <w:u w:val="single"/>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41"/>
        <w:gridCol w:w="4229"/>
      </w:tblGrid>
      <w:tr w:rsidR="00B6737C">
        <w:trPr>
          <w:jc w:val="center"/>
        </w:trPr>
        <w:tc>
          <w:tcPr>
            <w:tcW w:w="2141" w:type="dxa"/>
            <w:tcBorders>
              <w:top w:val="nil"/>
              <w:bottom w:val="nil"/>
            </w:tcBorders>
          </w:tcPr>
          <w:p w:rsidR="00B6737C" w:rsidRDefault="00B6737C">
            <w:pPr>
              <w:adjustRightInd w:val="0"/>
              <w:spacing w:line="312" w:lineRule="atLeast"/>
              <w:textAlignment w:val="baseline"/>
              <w:rPr>
                <w:rFonts w:eastAsia="仿宋_GB2312"/>
                <w:bCs/>
                <w:color w:val="000000"/>
                <w:kern w:val="0"/>
                <w:sz w:val="28"/>
                <w:szCs w:val="20"/>
              </w:rPr>
            </w:pPr>
          </w:p>
        </w:tc>
        <w:tc>
          <w:tcPr>
            <w:tcW w:w="4229" w:type="dxa"/>
            <w:tcBorders>
              <w:top w:val="nil"/>
              <w:bottom w:val="nil"/>
            </w:tcBorders>
          </w:tcPr>
          <w:p w:rsidR="00B6737C" w:rsidRDefault="006556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p>
        </w:tc>
      </w:tr>
      <w:tr w:rsidR="00B6737C">
        <w:trPr>
          <w:jc w:val="center"/>
        </w:trPr>
        <w:tc>
          <w:tcPr>
            <w:tcW w:w="2141" w:type="dxa"/>
            <w:tcBorders>
              <w:top w:val="nil"/>
              <w:bottom w:val="nil"/>
            </w:tcBorders>
          </w:tcPr>
          <w:p w:rsidR="00B6737C" w:rsidRDefault="006556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229" w:type="dxa"/>
            <w:tcBorders>
              <w:top w:val="nil"/>
              <w:bottom w:val="nil"/>
            </w:tcBorders>
          </w:tcPr>
          <w:p w:rsidR="00B6737C" w:rsidRDefault="006556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汉语</w:t>
            </w:r>
            <w:r>
              <w:rPr>
                <w:rFonts w:eastAsia="仿宋_GB2312"/>
                <w:bCs/>
                <w:color w:val="000000"/>
                <w:kern w:val="0"/>
                <w:sz w:val="28"/>
                <w:szCs w:val="20"/>
              </w:rPr>
              <w:t>国际教育</w:t>
            </w:r>
            <w:r>
              <w:rPr>
                <w:rFonts w:eastAsia="仿宋_GB2312" w:hint="eastAsia"/>
                <w:bCs/>
                <w:color w:val="000000"/>
                <w:kern w:val="0"/>
                <w:sz w:val="28"/>
                <w:szCs w:val="20"/>
              </w:rPr>
              <w:t>/</w:t>
            </w:r>
            <w:r>
              <w:rPr>
                <w:rFonts w:eastAsia="仿宋_GB2312" w:hint="eastAsia"/>
                <w:bCs/>
                <w:color w:val="000000"/>
                <w:kern w:val="0"/>
                <w:sz w:val="28"/>
                <w:szCs w:val="20"/>
              </w:rPr>
              <w:t>一级</w:t>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B6737C">
        <w:trPr>
          <w:jc w:val="center"/>
        </w:trPr>
        <w:tc>
          <w:tcPr>
            <w:tcW w:w="2141" w:type="dxa"/>
            <w:tcBorders>
              <w:top w:val="nil"/>
            </w:tcBorders>
          </w:tcPr>
          <w:p w:rsidR="00B6737C" w:rsidRDefault="00B6737C">
            <w:pPr>
              <w:adjustRightInd w:val="0"/>
              <w:spacing w:line="312" w:lineRule="atLeast"/>
              <w:ind w:right="419"/>
              <w:textAlignment w:val="baseline"/>
              <w:rPr>
                <w:rFonts w:eastAsia="仿宋_GB2312"/>
                <w:bCs/>
                <w:color w:val="000000"/>
                <w:kern w:val="0"/>
                <w:sz w:val="28"/>
                <w:szCs w:val="20"/>
              </w:rPr>
            </w:pPr>
          </w:p>
        </w:tc>
        <w:tc>
          <w:tcPr>
            <w:tcW w:w="4229" w:type="dxa"/>
            <w:tcBorders>
              <w:top w:val="nil"/>
              <w:bottom w:val="nil"/>
            </w:tcBorders>
          </w:tcPr>
          <w:p w:rsidR="00B6737C" w:rsidRDefault="006556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:0453</w:t>
            </w:r>
          </w:p>
        </w:tc>
      </w:tr>
    </w:tbl>
    <w:p w:rsidR="00B6737C" w:rsidRDefault="00B6737C">
      <w:pPr>
        <w:adjustRightInd w:val="0"/>
        <w:spacing w:line="312" w:lineRule="atLeast"/>
        <w:textAlignment w:val="baseline"/>
        <w:rPr>
          <w:rFonts w:eastAsia="仿宋_GB2312"/>
          <w:color w:val="000000"/>
          <w:kern w:val="0"/>
          <w:sz w:val="24"/>
          <w:szCs w:val="20"/>
          <w:u w:val="thick"/>
        </w:rPr>
      </w:pPr>
    </w:p>
    <w:p w:rsidR="00B6737C" w:rsidRDefault="00B6737C">
      <w:pPr>
        <w:adjustRightInd w:val="0"/>
        <w:spacing w:line="312" w:lineRule="atLeast"/>
        <w:textAlignment w:val="baseline"/>
        <w:rPr>
          <w:color w:val="000000"/>
          <w:kern w:val="0"/>
          <w:sz w:val="24"/>
          <w:szCs w:val="20"/>
          <w:u w:val="thick"/>
        </w:rPr>
      </w:pPr>
    </w:p>
    <w:p w:rsidR="00B6737C" w:rsidRDefault="00B6737C">
      <w:pPr>
        <w:adjustRightInd w:val="0"/>
        <w:spacing w:line="312" w:lineRule="atLeast"/>
        <w:textAlignment w:val="baseline"/>
        <w:rPr>
          <w:color w:val="000000"/>
          <w:kern w:val="0"/>
          <w:sz w:val="24"/>
          <w:szCs w:val="20"/>
          <w:u w:val="thick"/>
        </w:rPr>
        <w:sectPr w:rsidR="00B6737C">
          <w:footerReference w:type="even" r:id="rId9"/>
          <w:footerReference w:type="default" r:id="rId10"/>
          <w:pgSz w:w="11906" w:h="16838"/>
          <w:pgMar w:top="1440" w:right="1418" w:bottom="1440" w:left="1418" w:header="851" w:footer="992" w:gutter="0"/>
          <w:cols w:space="720"/>
          <w:docGrid w:type="lines" w:linePitch="312"/>
        </w:sectPr>
      </w:pPr>
    </w:p>
    <w:p w:rsidR="00B6737C" w:rsidRDefault="00B6737C">
      <w:pPr>
        <w:adjustRightInd w:val="0"/>
        <w:spacing w:line="312" w:lineRule="atLeast"/>
        <w:textAlignment w:val="baseline"/>
        <w:rPr>
          <w:color w:val="000000"/>
          <w:kern w:val="0"/>
          <w:sz w:val="24"/>
          <w:szCs w:val="20"/>
          <w:u w:val="thick"/>
        </w:rPr>
      </w:pPr>
    </w:p>
    <w:p w:rsidR="00B6737C" w:rsidRDefault="00B6737C">
      <w:pPr>
        <w:adjustRightInd w:val="0"/>
        <w:spacing w:line="312" w:lineRule="atLeast"/>
        <w:textAlignment w:val="baseline"/>
        <w:rPr>
          <w:color w:val="000000"/>
          <w:kern w:val="0"/>
          <w:sz w:val="24"/>
          <w:szCs w:val="20"/>
          <w:u w:val="thick"/>
        </w:rPr>
      </w:pPr>
    </w:p>
    <w:p w:rsidR="00B6737C" w:rsidRDefault="0065560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rsidR="00B6737C" w:rsidRDefault="0065560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年月日填</w:t>
      </w:r>
    </w:p>
    <w:p w:rsidR="00B6737C" w:rsidRDefault="00655600">
      <w:pPr>
        <w:spacing w:line="480" w:lineRule="exact"/>
        <w:ind w:right="-227"/>
        <w:jc w:val="center"/>
        <w:rPr>
          <w:rFonts w:eastAsia="仿宋_GB2312"/>
          <w:b/>
          <w:color w:val="000000"/>
          <w:sz w:val="32"/>
        </w:rPr>
      </w:pPr>
      <w:r>
        <w:rPr>
          <w:rFonts w:eastAsia="仿宋_GB2312" w:hint="eastAsia"/>
          <w:b/>
          <w:color w:val="000000"/>
          <w:sz w:val="36"/>
        </w:rPr>
        <w:t>说明</w:t>
      </w:r>
    </w:p>
    <w:p w:rsidR="00B6737C" w:rsidRDefault="00655600">
      <w:pPr>
        <w:spacing w:line="48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p>
    <w:p w:rsidR="00B6737C" w:rsidRDefault="00655600">
      <w:pPr>
        <w:spacing w:line="48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专业学位类别名称</w:t>
      </w:r>
      <w:r>
        <w:rPr>
          <w:rFonts w:eastAsia="仿宋_GB2312"/>
          <w:color w:val="000000"/>
          <w:sz w:val="28"/>
        </w:rPr>
        <w:t>及其代码按照国务院学位委员会、教育部</w:t>
      </w:r>
      <w:r>
        <w:rPr>
          <w:rFonts w:eastAsia="仿宋_GB2312"/>
          <w:color w:val="000000"/>
          <w:sz w:val="28"/>
        </w:rPr>
        <w:t>2011</w:t>
      </w:r>
      <w:r>
        <w:rPr>
          <w:rFonts w:eastAsia="仿宋_GB2312"/>
          <w:color w:val="000000"/>
          <w:sz w:val="28"/>
        </w:rPr>
        <w:t>年颁布的《学位授予和人才培养学科目录》填写。</w:t>
      </w:r>
    </w:p>
    <w:p w:rsidR="00B6737C" w:rsidRDefault="00655600">
      <w:pPr>
        <w:spacing w:line="480" w:lineRule="exact"/>
        <w:ind w:right="-85" w:firstLineChars="200" w:firstLine="560"/>
        <w:rPr>
          <w:rFonts w:eastAsia="仿宋_GB2312"/>
          <w:color w:val="000000"/>
          <w:sz w:val="28"/>
        </w:rPr>
      </w:pPr>
      <w:r>
        <w:rPr>
          <w:rFonts w:eastAsia="仿宋_GB2312"/>
          <w:color w:val="000000"/>
          <w:sz w:val="28"/>
        </w:rPr>
        <w:t>三、</w:t>
      </w:r>
      <w:r>
        <w:rPr>
          <w:rFonts w:eastAsia="仿宋_GB2312"/>
          <w:sz w:val="28"/>
        </w:rPr>
        <w:t>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B6737C" w:rsidRDefault="00655600">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B6737C" w:rsidRDefault="00655600">
      <w:pPr>
        <w:spacing w:line="480" w:lineRule="exact"/>
        <w:ind w:right="-85" w:firstLineChars="200" w:firstLine="560"/>
        <w:rPr>
          <w:rFonts w:eastAsia="仿宋_GB2312"/>
          <w:color w:val="000000"/>
          <w:sz w:val="28"/>
        </w:rPr>
      </w:pPr>
      <w:r>
        <w:rPr>
          <w:rFonts w:eastAsia="仿宋_GB2312"/>
          <w:color w:val="000000"/>
          <w:sz w:val="28"/>
        </w:rPr>
        <w:t>五、除另有说明外，所填报各项与时间相关的内容均截至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2016</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B6737C" w:rsidRDefault="00655600">
      <w:pPr>
        <w:spacing w:line="480" w:lineRule="exact"/>
        <w:ind w:right="-85" w:firstLineChars="200" w:firstLine="560"/>
        <w:rPr>
          <w:rFonts w:eastAsia="仿宋_GB2312"/>
          <w:color w:val="000000"/>
          <w:sz w:val="28"/>
        </w:rPr>
      </w:pPr>
      <w:r>
        <w:rPr>
          <w:rFonts w:eastAsia="仿宋_GB2312"/>
          <w:color w:val="000000"/>
          <w:sz w:val="28"/>
        </w:rPr>
        <w:t>六、本表中的科研经费应是本学科实际获得并计入本单位财务账目的经费。</w:t>
      </w:r>
    </w:p>
    <w:p w:rsidR="00B6737C" w:rsidRDefault="00655600">
      <w:pPr>
        <w:spacing w:line="480" w:lineRule="exact"/>
        <w:ind w:right="-85" w:firstLineChars="200" w:firstLine="560"/>
        <w:rPr>
          <w:rFonts w:eastAsia="仿宋_GB2312"/>
          <w:color w:val="000000"/>
          <w:sz w:val="28"/>
        </w:rPr>
      </w:pPr>
      <w:r>
        <w:rPr>
          <w:rFonts w:eastAsia="仿宋_GB2312"/>
          <w:color w:val="000000"/>
          <w:sz w:val="28"/>
        </w:rPr>
        <w:t>七、本表不能填写任何涉密内容。涉密信息请按国家有关保密规定进行脱密，处理至可以公开后方可填写。</w:t>
      </w:r>
    </w:p>
    <w:p w:rsidR="00B6737C" w:rsidRDefault="00655600">
      <w:pPr>
        <w:spacing w:line="480" w:lineRule="exact"/>
        <w:ind w:right="-85" w:firstLineChars="200" w:firstLine="560"/>
        <w:rPr>
          <w:rFonts w:eastAsia="仿宋_GB2312"/>
          <w:color w:val="000000"/>
          <w:sz w:val="28"/>
          <w:szCs w:val="28"/>
        </w:rPr>
      </w:pPr>
      <w:r>
        <w:rPr>
          <w:rFonts w:eastAsia="仿宋_GB2312"/>
          <w:color w:val="000000"/>
          <w:sz w:val="28"/>
        </w:rPr>
        <w:t>八、</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rsidR="00B6737C" w:rsidRDefault="00655600">
      <w:pPr>
        <w:spacing w:line="480" w:lineRule="exact"/>
        <w:ind w:right="-85" w:firstLineChars="200" w:firstLine="560"/>
        <w:rPr>
          <w:rFonts w:eastAsia="仿宋_GB2312"/>
          <w:color w:val="000000"/>
          <w:sz w:val="28"/>
          <w:szCs w:val="28"/>
        </w:rPr>
      </w:pPr>
      <w:r>
        <w:rPr>
          <w:rFonts w:eastAsia="仿宋_GB2312" w:hint="eastAsia"/>
          <w:sz w:val="28"/>
          <w:szCs w:val="28"/>
        </w:rPr>
        <w:t>九、本专业学位类别获得学位授权后，本表格将</w:t>
      </w:r>
      <w:proofErr w:type="gramStart"/>
      <w:r>
        <w:rPr>
          <w:rFonts w:eastAsia="仿宋_GB2312" w:hint="eastAsia"/>
          <w:sz w:val="28"/>
          <w:szCs w:val="28"/>
        </w:rPr>
        <w:t>做为</w:t>
      </w:r>
      <w:proofErr w:type="gramEnd"/>
      <w:r>
        <w:rPr>
          <w:rFonts w:eastAsia="仿宋_GB2312" w:hint="eastAsia"/>
          <w:sz w:val="28"/>
          <w:szCs w:val="28"/>
        </w:rPr>
        <w:t>学位授权点专项评估的材料之一。</w:t>
      </w:r>
    </w:p>
    <w:p w:rsidR="00B6737C" w:rsidRDefault="00B6737C">
      <w:pPr>
        <w:spacing w:line="480" w:lineRule="auto"/>
        <w:ind w:firstLineChars="200" w:firstLine="600"/>
        <w:rPr>
          <w:rFonts w:eastAsia="仿宋_GB2312"/>
          <w:color w:val="000000"/>
          <w:sz w:val="30"/>
        </w:rPr>
        <w:sectPr w:rsidR="00B6737C">
          <w:footerReference w:type="default" r:id="rId11"/>
          <w:pgSz w:w="11906" w:h="16838"/>
          <w:pgMar w:top="1440" w:right="1418" w:bottom="1440" w:left="1418" w:header="851" w:footer="992" w:gutter="0"/>
          <w:cols w:space="720"/>
          <w:docGrid w:type="lines" w:linePitch="312"/>
        </w:sectPr>
      </w:pPr>
    </w:p>
    <w:p w:rsidR="00B6737C" w:rsidRDefault="00655600">
      <w:pPr>
        <w:spacing w:line="312" w:lineRule="auto"/>
        <w:jc w:val="center"/>
        <w:rPr>
          <w:rFonts w:eastAsia="黑体"/>
          <w:b/>
          <w:bCs/>
          <w:color w:val="000000"/>
          <w:sz w:val="28"/>
        </w:rPr>
      </w:pPr>
      <w:r>
        <w:rPr>
          <w:rFonts w:eastAsia="黑体"/>
          <w:b/>
          <w:bCs/>
          <w:sz w:val="28"/>
        </w:rPr>
        <w:lastRenderedPageBreak/>
        <w:t>Ⅰ</w:t>
      </w:r>
      <w:r>
        <w:rPr>
          <w:rFonts w:eastAsia="黑体" w:hAnsi="黑体" w:hint="eastAsia"/>
          <w:b/>
          <w:bCs/>
          <w:color w:val="000000"/>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firstRow="1" w:lastRow="0" w:firstColumn="1" w:lastColumn="0" w:noHBand="0" w:noVBand="1"/>
      </w:tblPr>
      <w:tblGrid>
        <w:gridCol w:w="9639"/>
      </w:tblGrid>
      <w:tr w:rsidR="00B6737C">
        <w:trPr>
          <w:trHeight w:val="458"/>
          <w:jc w:val="center"/>
        </w:trPr>
        <w:tc>
          <w:tcPr>
            <w:tcW w:w="9639" w:type="dxa"/>
            <w:vAlign w:val="center"/>
          </w:tcPr>
          <w:p w:rsidR="00B6737C" w:rsidRDefault="00655600">
            <w:pPr>
              <w:spacing w:before="60"/>
              <w:rPr>
                <w:rFonts w:eastAsia="仿宋_GB2312"/>
                <w:b/>
                <w:color w:val="000000"/>
                <w:szCs w:val="21"/>
              </w:rPr>
            </w:pPr>
            <w:r>
              <w:rPr>
                <w:rFonts w:eastAsia="仿宋_GB2312" w:hint="eastAsia"/>
                <w:color w:val="000000"/>
                <w:szCs w:val="21"/>
              </w:rPr>
              <w:br w:type="page"/>
            </w:r>
            <w:r>
              <w:rPr>
                <w:rFonts w:eastAsia="仿宋_GB2312" w:hint="eastAsia"/>
                <w:color w:val="000000"/>
                <w:szCs w:val="21"/>
              </w:rPr>
              <w:br w:type="page"/>
            </w:r>
            <w:r>
              <w:rPr>
                <w:rFonts w:hint="eastAsia"/>
                <w:b/>
                <w:bCs/>
                <w:szCs w:val="21"/>
              </w:rPr>
              <w:t>I</w:t>
            </w:r>
            <w:r>
              <w:rPr>
                <w:b/>
                <w:bCs/>
                <w:szCs w:val="21"/>
              </w:rPr>
              <w:t>-</w:t>
            </w:r>
            <w:r>
              <w:rPr>
                <w:rFonts w:hint="eastAsia"/>
                <w:b/>
                <w:bCs/>
                <w:szCs w:val="21"/>
              </w:rPr>
              <w:t xml:space="preserve">1 </w:t>
            </w:r>
            <w:r>
              <w:rPr>
                <w:rFonts w:eastAsia="仿宋_GB2312"/>
                <w:b/>
              </w:rPr>
              <w:t>专业学位简介</w:t>
            </w:r>
          </w:p>
        </w:tc>
      </w:tr>
      <w:tr w:rsidR="00B6737C">
        <w:trPr>
          <w:trHeight w:val="12092"/>
          <w:jc w:val="center"/>
        </w:trPr>
        <w:tc>
          <w:tcPr>
            <w:tcW w:w="9639" w:type="dxa"/>
          </w:tcPr>
          <w:p w:rsidR="00B6737C" w:rsidRDefault="00655600">
            <w:pPr>
              <w:pStyle w:val="4"/>
              <w:snapToGrid w:val="0"/>
              <w:spacing w:before="0" w:after="0"/>
              <w:rPr>
                <w:rFonts w:eastAsia="仿宋_GB2312"/>
                <w:color w:val="000000"/>
                <w:szCs w:val="21"/>
              </w:rPr>
            </w:pPr>
            <w:r>
              <w:rPr>
                <w:rFonts w:eastAsia="仿宋_GB2312" w:cs="宋体" w:hint="eastAsia"/>
                <w:bCs/>
                <w:szCs w:val="21"/>
              </w:rPr>
              <w:t>对照申请基本条件，</w:t>
            </w:r>
            <w:r>
              <w:rPr>
                <w:rFonts w:eastAsia="仿宋_GB2312" w:hint="eastAsia"/>
                <w:color w:val="000000"/>
                <w:szCs w:val="21"/>
              </w:rPr>
              <w:t>简要介绍本专业学位的办学定位、发展历程、社会与区域发展需求、与行业或职业发展的衔接、人才培养及思想政治教育状况等有关内容。（限</w:t>
            </w:r>
            <w:r>
              <w:rPr>
                <w:rFonts w:eastAsia="仿宋_GB2312" w:hint="eastAsia"/>
                <w:color w:val="000000"/>
                <w:szCs w:val="21"/>
              </w:rPr>
              <w:t>1000</w:t>
            </w:r>
            <w:r>
              <w:rPr>
                <w:rFonts w:eastAsia="仿宋_GB2312" w:hint="eastAsia"/>
                <w:color w:val="000000"/>
                <w:szCs w:val="21"/>
              </w:rPr>
              <w:t>字）</w:t>
            </w:r>
          </w:p>
          <w:p w:rsidR="00B6737C" w:rsidRDefault="00655600">
            <w:pPr>
              <w:pStyle w:val="ab"/>
              <w:spacing w:before="0" w:beforeAutospacing="0" w:after="0" w:afterAutospacing="0" w:line="480" w:lineRule="exact"/>
              <w:rPr>
                <w:rFonts w:ascii="Times New Roman" w:eastAsia="仿宋" w:hAnsi="Times New Roman" w:cs="Times New Roman"/>
                <w:sz w:val="21"/>
                <w:szCs w:val="21"/>
              </w:rPr>
            </w:pPr>
            <w:r>
              <w:rPr>
                <w:rFonts w:ascii="仿宋" w:eastAsia="仿宋" w:hAnsi="仿宋" w:cs="仿宋" w:hint="eastAsia"/>
                <w:sz w:val="21"/>
                <w:szCs w:val="21"/>
              </w:rPr>
              <w:t xml:space="preserve">     </w:t>
            </w:r>
            <w:r>
              <w:rPr>
                <w:rFonts w:ascii="Times New Roman" w:eastAsia="仿宋" w:hAnsi="Times New Roman" w:cs="Times New Roman"/>
                <w:sz w:val="21"/>
                <w:szCs w:val="21"/>
              </w:rPr>
              <w:t>汉语国际教育硕士专业学位是与国际汉语教师、中国问题研究相衔接的专业学位，在于培养具有熟练的汉语作为第二语言教学技能和良好的文化传播能力、跨文化交际能力，适应汉语及中国文化的国际推广工作，胜任多种教学任务的高层次、应用型、复合型、国际化专门人才。</w:t>
            </w:r>
          </w:p>
          <w:p w:rsidR="00B6737C" w:rsidRDefault="00655600">
            <w:pPr>
              <w:pStyle w:val="ab"/>
              <w:spacing w:before="0" w:beforeAutospacing="0" w:after="0" w:afterAutospacing="0" w:line="480" w:lineRule="exact"/>
              <w:rPr>
                <w:rFonts w:ascii="Times New Roman" w:eastAsia="仿宋" w:hAnsi="Times New Roman" w:cs="Times New Roman"/>
                <w:sz w:val="21"/>
                <w:szCs w:val="21"/>
              </w:rPr>
            </w:pPr>
            <w:r>
              <w:rPr>
                <w:rFonts w:ascii="Times New Roman" w:eastAsia="仿宋" w:hAnsi="Times New Roman" w:cs="Times New Roman"/>
                <w:sz w:val="21"/>
                <w:szCs w:val="21"/>
              </w:rPr>
              <w:t xml:space="preserve">   </w:t>
            </w:r>
            <w:r>
              <w:rPr>
                <w:rFonts w:ascii="Times New Roman" w:eastAsia="仿宋" w:hAnsi="Times New Roman" w:cs="Times New Roman"/>
                <w:sz w:val="21"/>
                <w:szCs w:val="21"/>
              </w:rPr>
              <w:t>中国社会科学院研究生院自</w:t>
            </w:r>
            <w:r>
              <w:rPr>
                <w:rFonts w:ascii="Times New Roman" w:eastAsia="仿宋" w:hAnsi="Times New Roman" w:cs="Times New Roman"/>
                <w:sz w:val="21"/>
                <w:szCs w:val="21"/>
              </w:rPr>
              <w:t>1978</w:t>
            </w:r>
            <w:r>
              <w:rPr>
                <w:rFonts w:ascii="Times New Roman" w:eastAsia="仿宋" w:hAnsi="Times New Roman" w:cs="Times New Roman"/>
                <w:sz w:val="21"/>
                <w:szCs w:val="21"/>
              </w:rPr>
              <w:t>年建校后依托于中国社会科学院及教育部相关研究机构，先后建立文学系、外国文学系、语言系及语言文字应用系，开展文学、语言应用和研究等专业的博士研究生、硕士研究生培养工作，在汉语语言知识和文化、跨文化交际能力、以及语言教学技能方面，在国内外学术界具有较高地位，已经培养了一大批在语言应用与研究方面颇有建树的专家和学者。我院力主举办汉语国际教育硕士学位项目，是为了满足国际间对汉语学习的市场需求，促进中国的语言文化、价值理念的输出。此前我院已先后承接各类外国官员、学者研修培训项目近</w:t>
            </w:r>
            <w:r>
              <w:rPr>
                <w:rFonts w:ascii="Times New Roman" w:eastAsia="仿宋" w:hAnsi="Times New Roman" w:cs="Times New Roman"/>
                <w:sz w:val="21"/>
                <w:szCs w:val="21"/>
              </w:rPr>
              <w:t>30</w:t>
            </w:r>
            <w:r>
              <w:rPr>
                <w:rFonts w:ascii="Times New Roman" w:eastAsia="仿宋" w:hAnsi="Times New Roman" w:cs="Times New Roman"/>
                <w:sz w:val="21"/>
                <w:szCs w:val="21"/>
              </w:rPr>
              <w:t>期，培养了近</w:t>
            </w:r>
            <w:r>
              <w:rPr>
                <w:rFonts w:ascii="Times New Roman" w:eastAsia="仿宋" w:hAnsi="Times New Roman" w:cs="Times New Roman"/>
                <w:sz w:val="21"/>
                <w:szCs w:val="21"/>
              </w:rPr>
              <w:t>100</w:t>
            </w:r>
            <w:r>
              <w:rPr>
                <w:rFonts w:ascii="Times New Roman" w:eastAsia="仿宋" w:hAnsi="Times New Roman" w:cs="Times New Roman"/>
                <w:sz w:val="21"/>
                <w:szCs w:val="21"/>
              </w:rPr>
              <w:t>个国家，超过</w:t>
            </w:r>
            <w:r>
              <w:rPr>
                <w:rFonts w:ascii="Times New Roman" w:eastAsia="仿宋" w:hAnsi="Times New Roman" w:cs="Times New Roman"/>
                <w:sz w:val="21"/>
                <w:szCs w:val="21"/>
              </w:rPr>
              <w:t>800</w:t>
            </w:r>
            <w:r>
              <w:rPr>
                <w:rFonts w:ascii="Times New Roman" w:eastAsia="仿宋" w:hAnsi="Times New Roman" w:cs="Times New Roman"/>
                <w:sz w:val="21"/>
                <w:szCs w:val="21"/>
              </w:rPr>
              <w:t>名政商学界精英，在交往与研讨中我们充分意识到</w:t>
            </w:r>
            <w:r>
              <w:rPr>
                <w:rFonts w:ascii="Times New Roman" w:eastAsia="仿宋" w:hAnsi="Times New Roman" w:cs="Times New Roman"/>
                <w:sz w:val="21"/>
                <w:szCs w:val="21"/>
              </w:rPr>
              <w:t>“</w:t>
            </w:r>
            <w:r>
              <w:rPr>
                <w:rFonts w:ascii="Times New Roman" w:eastAsia="仿宋" w:hAnsi="Times New Roman" w:cs="Times New Roman"/>
                <w:sz w:val="21"/>
                <w:szCs w:val="21"/>
              </w:rPr>
              <w:t>走出去</w:t>
            </w:r>
            <w:r>
              <w:rPr>
                <w:rFonts w:ascii="Times New Roman" w:eastAsia="仿宋" w:hAnsi="Times New Roman" w:cs="Times New Roman"/>
                <w:sz w:val="21"/>
                <w:szCs w:val="21"/>
              </w:rPr>
              <w:t>”</w:t>
            </w:r>
            <w:r>
              <w:rPr>
                <w:rFonts w:ascii="Times New Roman" w:eastAsia="仿宋" w:hAnsi="Times New Roman" w:cs="Times New Roman"/>
                <w:sz w:val="21"/>
                <w:szCs w:val="21"/>
              </w:rPr>
              <w:t>战略、</w:t>
            </w:r>
            <w:r>
              <w:rPr>
                <w:rFonts w:ascii="Times New Roman" w:eastAsia="仿宋" w:hAnsi="Times New Roman" w:cs="Times New Roman"/>
                <w:sz w:val="21"/>
                <w:szCs w:val="21"/>
              </w:rPr>
              <w:t>“</w:t>
            </w:r>
            <w:r>
              <w:rPr>
                <w:rFonts w:ascii="Times New Roman" w:eastAsia="仿宋" w:hAnsi="Times New Roman" w:cs="Times New Roman"/>
                <w:sz w:val="21"/>
                <w:szCs w:val="21"/>
              </w:rPr>
              <w:t>提升国家文化软实力</w:t>
            </w:r>
            <w:r>
              <w:rPr>
                <w:rFonts w:ascii="Times New Roman" w:eastAsia="仿宋" w:hAnsi="Times New Roman" w:cs="Times New Roman"/>
                <w:sz w:val="21"/>
                <w:szCs w:val="21"/>
              </w:rPr>
              <w:t>”</w:t>
            </w:r>
            <w:r>
              <w:rPr>
                <w:rFonts w:ascii="Times New Roman" w:eastAsia="仿宋" w:hAnsi="Times New Roman" w:cs="Times New Roman"/>
                <w:sz w:val="21"/>
                <w:szCs w:val="21"/>
              </w:rPr>
              <w:t>战略、</w:t>
            </w:r>
            <w:r>
              <w:rPr>
                <w:rFonts w:ascii="Times New Roman" w:eastAsia="仿宋" w:hAnsi="Times New Roman" w:cs="Times New Roman"/>
                <w:sz w:val="21"/>
                <w:szCs w:val="21"/>
              </w:rPr>
              <w:t>“</w:t>
            </w:r>
            <w:r>
              <w:rPr>
                <w:rFonts w:ascii="Times New Roman" w:eastAsia="仿宋" w:hAnsi="Times New Roman" w:cs="Times New Roman"/>
                <w:sz w:val="21"/>
                <w:szCs w:val="21"/>
              </w:rPr>
              <w:t>公共外交和人文外交</w:t>
            </w:r>
            <w:r>
              <w:rPr>
                <w:rFonts w:ascii="Times New Roman" w:eastAsia="仿宋" w:hAnsi="Times New Roman" w:cs="Times New Roman"/>
                <w:sz w:val="21"/>
                <w:szCs w:val="21"/>
              </w:rPr>
              <w:t>”</w:t>
            </w:r>
            <w:r>
              <w:rPr>
                <w:rFonts w:ascii="Times New Roman" w:eastAsia="仿宋" w:hAnsi="Times New Roman" w:cs="Times New Roman"/>
                <w:sz w:val="21"/>
                <w:szCs w:val="21"/>
              </w:rPr>
              <w:t>战略、</w:t>
            </w:r>
            <w:r>
              <w:rPr>
                <w:rFonts w:ascii="Times New Roman" w:eastAsia="仿宋" w:hAnsi="Times New Roman" w:cs="Times New Roman"/>
                <w:sz w:val="21"/>
                <w:szCs w:val="21"/>
              </w:rPr>
              <w:t>“</w:t>
            </w:r>
            <w:r>
              <w:rPr>
                <w:rFonts w:ascii="Times New Roman" w:eastAsia="仿宋" w:hAnsi="Times New Roman" w:cs="Times New Roman"/>
                <w:sz w:val="21"/>
                <w:szCs w:val="21"/>
              </w:rPr>
              <w:t>一带一路</w:t>
            </w:r>
            <w:r>
              <w:rPr>
                <w:rFonts w:ascii="Times New Roman" w:eastAsia="仿宋" w:hAnsi="Times New Roman" w:cs="Times New Roman"/>
                <w:sz w:val="21"/>
                <w:szCs w:val="21"/>
              </w:rPr>
              <w:t>”</w:t>
            </w:r>
            <w:r>
              <w:rPr>
                <w:rFonts w:ascii="Times New Roman" w:eastAsia="仿宋" w:hAnsi="Times New Roman" w:cs="Times New Roman"/>
                <w:sz w:val="21"/>
                <w:szCs w:val="21"/>
              </w:rPr>
              <w:t>倡议等国际战略的重要意义；另一方面，外国官员和学者也表现出了浓厚的继续学习中国语言文化、经济社会发展理论与实践，并从事中国与发展中国家经贸合作业务的兴趣，跨越语言障碍将为更多的发展中国家政商学界精英人士从事中国业务、开展中国研究创造更广泛的机会和更优越的条件。进一步开展国际汉语专业硕士教育工作，正是为了更好地向世界其他国家、特别是</w:t>
            </w:r>
            <w:r>
              <w:rPr>
                <w:rFonts w:ascii="Times New Roman" w:eastAsia="仿宋" w:hAnsi="Times New Roman" w:cs="Times New Roman"/>
                <w:sz w:val="21"/>
                <w:szCs w:val="21"/>
              </w:rPr>
              <w:t>“</w:t>
            </w:r>
            <w:r>
              <w:rPr>
                <w:rFonts w:ascii="Times New Roman" w:eastAsia="仿宋" w:hAnsi="Times New Roman" w:cs="Times New Roman"/>
                <w:sz w:val="21"/>
                <w:szCs w:val="21"/>
              </w:rPr>
              <w:t>一带一路</w:t>
            </w:r>
            <w:r>
              <w:rPr>
                <w:rFonts w:ascii="Times New Roman" w:eastAsia="仿宋" w:hAnsi="Times New Roman" w:cs="Times New Roman"/>
                <w:sz w:val="21"/>
                <w:szCs w:val="21"/>
              </w:rPr>
              <w:t>”</w:t>
            </w:r>
            <w:r>
              <w:rPr>
                <w:rFonts w:ascii="Times New Roman" w:eastAsia="仿宋" w:hAnsi="Times New Roman" w:cs="Times New Roman"/>
                <w:sz w:val="21"/>
                <w:szCs w:val="21"/>
              </w:rPr>
              <w:t>为代表的发展中国家宣传中国的发展经验、推动国际经贸与文化合作，扩大中国的国际影响力。</w:t>
            </w:r>
          </w:p>
          <w:p w:rsidR="00B6737C" w:rsidRDefault="00655600">
            <w:pPr>
              <w:pStyle w:val="ab"/>
              <w:spacing w:before="0" w:beforeAutospacing="0" w:after="0" w:afterAutospacing="0" w:line="480" w:lineRule="exact"/>
              <w:rPr>
                <w:rFonts w:ascii="Times New Roman" w:eastAsia="仿宋" w:hAnsi="Times New Roman" w:cs="Times New Roman"/>
                <w:sz w:val="21"/>
                <w:szCs w:val="21"/>
                <w:shd w:val="clear" w:color="auto" w:fill="FFFFFF"/>
              </w:rPr>
            </w:pPr>
            <w:r>
              <w:rPr>
                <w:rFonts w:ascii="Times New Roman" w:eastAsia="仿宋" w:hAnsi="Times New Roman" w:cs="Times New Roman"/>
                <w:sz w:val="21"/>
                <w:szCs w:val="21"/>
              </w:rPr>
              <w:t xml:space="preserve">    </w:t>
            </w:r>
            <w:r>
              <w:rPr>
                <w:rFonts w:ascii="Times New Roman" w:eastAsia="仿宋" w:hAnsi="Times New Roman" w:cs="Times New Roman"/>
                <w:sz w:val="21"/>
                <w:szCs w:val="21"/>
              </w:rPr>
              <w:t>我院开办汉语国际教育硕士，将以实际应用为导向进行课程设置，以国际汉语教师、对华政</w:t>
            </w:r>
            <w:proofErr w:type="gramStart"/>
            <w:r>
              <w:rPr>
                <w:rFonts w:ascii="Times New Roman" w:eastAsia="仿宋" w:hAnsi="Times New Roman" w:cs="Times New Roman"/>
                <w:sz w:val="21"/>
                <w:szCs w:val="21"/>
              </w:rPr>
              <w:t>商业务</w:t>
            </w:r>
            <w:proofErr w:type="gramEnd"/>
            <w:r>
              <w:rPr>
                <w:rFonts w:ascii="Times New Roman" w:eastAsia="仿宋" w:hAnsi="Times New Roman" w:cs="Times New Roman"/>
                <w:sz w:val="21"/>
                <w:szCs w:val="21"/>
              </w:rPr>
              <w:t>的职业需求为目标，围绕汉语教学能力、中华文化传播能力和跨文化交际能力的培养，形成以核心课程为主导、模块拓展为补充、实践训练为重点的课程体系，注重</w:t>
            </w:r>
            <w:r>
              <w:rPr>
                <w:rFonts w:ascii="Times New Roman" w:eastAsia="仿宋" w:hAnsi="Times New Roman" w:cs="Times New Roman"/>
                <w:sz w:val="21"/>
                <w:szCs w:val="21"/>
                <w:shd w:val="clear" w:color="auto" w:fill="FFFFFF"/>
              </w:rPr>
              <w:t>培养对中国文学、中国文化及中外文化交往有全面了解的高层次对外汉语专门人才。具体</w:t>
            </w:r>
            <w:r>
              <w:rPr>
                <w:rFonts w:ascii="Times New Roman" w:eastAsia="仿宋" w:hAnsi="Times New Roman" w:cs="Times New Roman"/>
                <w:sz w:val="21"/>
                <w:szCs w:val="21"/>
              </w:rPr>
              <w:t>培养方案采用课程学习与汉语国际教育实践相结合，汉语国际教育与中华文化传播相结合</w:t>
            </w:r>
            <w:r>
              <w:rPr>
                <w:rFonts w:ascii="Times New Roman" w:eastAsia="仿宋" w:hAnsi="Times New Roman" w:cs="Times New Roman"/>
                <w:sz w:val="21"/>
                <w:szCs w:val="21"/>
              </w:rPr>
              <w:t xml:space="preserve">, </w:t>
            </w:r>
            <w:r>
              <w:rPr>
                <w:rFonts w:ascii="Times New Roman" w:eastAsia="仿宋" w:hAnsi="Times New Roman" w:cs="Times New Roman"/>
                <w:sz w:val="21"/>
                <w:szCs w:val="21"/>
              </w:rPr>
              <w:t>校内导师指导与校内外导师联合培养相结合的方式。运用团队学习、案例分析、现场研究、模拟训练等方法，力争研究生在课程学习期间能接触到</w:t>
            </w:r>
            <w:r>
              <w:rPr>
                <w:rFonts w:ascii="Times New Roman" w:eastAsia="仿宋" w:hAnsi="Times New Roman" w:cs="Times New Roman"/>
                <w:sz w:val="21"/>
                <w:szCs w:val="21"/>
              </w:rPr>
              <w:t>100</w:t>
            </w:r>
            <w:r>
              <w:rPr>
                <w:rFonts w:ascii="Times New Roman" w:eastAsia="仿宋" w:hAnsi="Times New Roman" w:cs="Times New Roman"/>
                <w:sz w:val="21"/>
                <w:szCs w:val="21"/>
              </w:rPr>
              <w:t>个以上不同类型的案例，提高教学技能和国外适应能力。此外，作为马克思主义理论的坚强阵地，我院在相关理论研究与教学方面具有深厚的积累，由专门的马克主义研究学部相关院所开设针对硕士研究生的思想政治课程，并由经验丰富的学生工作人员给予专门的辅导，确保培养一批</w:t>
            </w:r>
            <w:r>
              <w:rPr>
                <w:rFonts w:ascii="Times New Roman" w:eastAsia="仿宋" w:hAnsi="Times New Roman" w:cs="Times New Roman"/>
                <w:sz w:val="21"/>
                <w:szCs w:val="21"/>
              </w:rPr>
              <w:t>“</w:t>
            </w:r>
            <w:r>
              <w:rPr>
                <w:rFonts w:ascii="Times New Roman" w:eastAsia="仿宋" w:hAnsi="Times New Roman" w:cs="Times New Roman"/>
                <w:sz w:val="21"/>
                <w:szCs w:val="21"/>
              </w:rPr>
              <w:t>知华、友华、亲华</w:t>
            </w:r>
            <w:r>
              <w:rPr>
                <w:rFonts w:ascii="Times New Roman" w:eastAsia="仿宋" w:hAnsi="Times New Roman" w:cs="Times New Roman"/>
                <w:sz w:val="21"/>
                <w:szCs w:val="21"/>
              </w:rPr>
              <w:t>”</w:t>
            </w:r>
            <w:r>
              <w:rPr>
                <w:rFonts w:ascii="Times New Roman" w:eastAsia="仿宋" w:hAnsi="Times New Roman" w:cs="Times New Roman"/>
                <w:sz w:val="21"/>
                <w:szCs w:val="21"/>
              </w:rPr>
              <w:t>的中国文化传播人才和中国问题研究专家。</w:t>
            </w:r>
          </w:p>
          <w:p w:rsidR="00B6737C" w:rsidRDefault="00655600">
            <w:pPr>
              <w:pStyle w:val="ab"/>
              <w:spacing w:before="0" w:beforeAutospacing="0" w:after="0" w:afterAutospacing="0" w:line="360" w:lineRule="auto"/>
              <w:rPr>
                <w:rFonts w:eastAsia="仿宋_GB2312"/>
                <w:color w:val="000000"/>
                <w:szCs w:val="21"/>
              </w:rPr>
            </w:pPr>
            <w:r>
              <w:rPr>
                <w:rFonts w:ascii="仿宋" w:eastAsia="仿宋" w:hAnsi="仿宋" w:cs="仿宋" w:hint="eastAsia"/>
                <w:sz w:val="21"/>
                <w:szCs w:val="21"/>
              </w:rPr>
              <w:t xml:space="preserve">    </w:t>
            </w:r>
          </w:p>
        </w:tc>
      </w:tr>
    </w:tbl>
    <w:p w:rsidR="00B6737C" w:rsidRDefault="00B6737C">
      <w:pPr>
        <w:jc w:val="center"/>
        <w:rPr>
          <w:color w:val="000000"/>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652"/>
        <w:gridCol w:w="7987"/>
      </w:tblGrid>
      <w:tr w:rsidR="00B6737C">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B6737C" w:rsidRDefault="00655600">
            <w:pPr>
              <w:widowControl/>
              <w:jc w:val="left"/>
              <w:rPr>
                <w:rFonts w:eastAsia="仿宋_GB2312"/>
                <w:b/>
                <w:szCs w:val="21"/>
              </w:rPr>
            </w:pPr>
            <w:r>
              <w:rPr>
                <w:rFonts w:eastAsia="仿宋_GB2312" w:hint="eastAsia"/>
                <w:b/>
                <w:bCs/>
                <w:color w:val="000000"/>
                <w:szCs w:val="21"/>
              </w:rPr>
              <w:lastRenderedPageBreak/>
              <w:t xml:space="preserve">I-2  </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655600">
            <w:pPr>
              <w:spacing w:before="60"/>
              <w:jc w:val="center"/>
              <w:rPr>
                <w:rFonts w:eastAsia="仿宋_GB2312"/>
                <w:szCs w:val="21"/>
              </w:rPr>
            </w:pPr>
            <w:r>
              <w:rPr>
                <w:rFonts w:eastAsia="仿宋_GB2312" w:hint="eastAsia"/>
                <w:szCs w:val="21"/>
              </w:rPr>
              <w:t>专业学位领域</w:t>
            </w:r>
          </w:p>
          <w:p w:rsidR="00B6737C" w:rsidRDefault="00655600">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655600">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B6737C">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B6737C">
            <w:pPr>
              <w:widowControl/>
              <w:jc w:val="left"/>
              <w:rPr>
                <w:rFonts w:eastAsia="仿宋_GB2312"/>
                <w:color w:val="000000"/>
                <w:szCs w:val="21"/>
              </w:rPr>
            </w:pPr>
          </w:p>
          <w:p w:rsidR="00B6737C" w:rsidRDefault="00B6737C">
            <w:pPr>
              <w:widowControl/>
              <w:jc w:val="left"/>
              <w:rPr>
                <w:rFonts w:eastAsia="仿宋_GB2312"/>
                <w:color w:val="000000"/>
                <w:szCs w:val="21"/>
              </w:rPr>
            </w:pPr>
          </w:p>
          <w:p w:rsidR="00B6737C" w:rsidRDefault="00B6737C">
            <w:pPr>
              <w:widowControl/>
              <w:jc w:val="left"/>
              <w:rPr>
                <w:rFonts w:eastAsia="仿宋_GB2312"/>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B6737C">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B6737C">
            <w:pPr>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rPr>
                <w:rFonts w:eastAsia="仿宋_GB2312" w:cs="宋体"/>
                <w:b/>
                <w:bCs/>
                <w:color w:val="000000"/>
                <w:szCs w:val="21"/>
              </w:rPr>
            </w:pP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B6737C">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p w:rsidR="00B6737C" w:rsidRDefault="00B6737C">
            <w:pPr>
              <w:widowControl/>
              <w:jc w:val="left"/>
              <w:rPr>
                <w:rFonts w:eastAsia="仿宋_GB2312" w:cs="宋体"/>
                <w:b/>
                <w:bCs/>
                <w:color w:val="000000"/>
                <w:szCs w:val="21"/>
              </w:rPr>
            </w:pP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B6737C">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B6737C">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widowControl/>
              <w:jc w:val="left"/>
              <w:rPr>
                <w:rFonts w:eastAsia="仿宋_GB2312" w:cs="宋体"/>
                <w:b/>
                <w:bCs/>
                <w:color w:val="000000"/>
                <w:szCs w:val="21"/>
              </w:rPr>
            </w:pPr>
          </w:p>
        </w:tc>
      </w:tr>
      <w:tr w:rsidR="00B67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B6737C" w:rsidRDefault="00B6737C">
            <w:pPr>
              <w:rPr>
                <w:rFonts w:eastAsia="仿宋_GB2312" w:cs="宋体"/>
                <w:b/>
                <w:bCs/>
                <w:color w:val="000000"/>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rPr>
                <w:rFonts w:eastAsia="仿宋_GB2312" w:cs="宋体"/>
                <w:b/>
                <w:bCs/>
                <w:color w:val="000000"/>
                <w:szCs w:val="21"/>
              </w:rPr>
            </w:pPr>
          </w:p>
          <w:p w:rsidR="00B6737C" w:rsidRDefault="00B6737C">
            <w:pPr>
              <w:widowControl/>
              <w:jc w:val="left"/>
              <w:rPr>
                <w:rFonts w:eastAsia="仿宋_GB2312" w:cs="宋体"/>
                <w:b/>
                <w:bCs/>
                <w:color w:val="000000"/>
                <w:szCs w:val="21"/>
              </w:rPr>
            </w:pPr>
          </w:p>
        </w:tc>
      </w:tr>
    </w:tbl>
    <w:p w:rsidR="00B6737C" w:rsidRDefault="00655600">
      <w:pPr>
        <w:rPr>
          <w:rFonts w:hAnsi="宋体"/>
          <w:sz w:val="18"/>
          <w:szCs w:val="18"/>
        </w:rPr>
      </w:pPr>
      <w:r>
        <w:rPr>
          <w:rFonts w:hAnsi="宋体"/>
          <w:sz w:val="18"/>
          <w:szCs w:val="18"/>
        </w:rPr>
        <w:t>注：</w:t>
      </w:r>
      <w:r>
        <w:rPr>
          <w:rFonts w:hAnsi="宋体" w:hint="eastAsia"/>
          <w:sz w:val="18"/>
          <w:szCs w:val="18"/>
        </w:rPr>
        <w:t>专业学位领域</w:t>
      </w:r>
      <w:r>
        <w:rPr>
          <w:rFonts w:hAnsi="宋体"/>
          <w:sz w:val="18"/>
          <w:szCs w:val="18"/>
        </w:rPr>
        <w:t>（</w:t>
      </w:r>
      <w:r>
        <w:rPr>
          <w:rFonts w:hAnsi="宋体" w:hint="eastAsia"/>
          <w:sz w:val="18"/>
          <w:szCs w:val="18"/>
        </w:rPr>
        <w:t>方向</w:t>
      </w:r>
      <w:r>
        <w:rPr>
          <w:rFonts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宋体"/>
          <w:sz w:val="18"/>
          <w:szCs w:val="18"/>
        </w:rPr>
        <w:t>。</w:t>
      </w:r>
    </w:p>
    <w:p w:rsidR="00B6737C" w:rsidRDefault="00B6737C">
      <w:pPr>
        <w:spacing w:line="312" w:lineRule="auto"/>
        <w:jc w:val="center"/>
        <w:rPr>
          <w:rFonts w:hAnsi="宋体" w:cs="宋体"/>
          <w:b/>
          <w:bCs/>
          <w:color w:val="000000"/>
          <w:sz w:val="28"/>
          <w:szCs w:val="28"/>
        </w:rPr>
      </w:pPr>
    </w:p>
    <w:p w:rsidR="00B6737C" w:rsidRDefault="00655600">
      <w:pPr>
        <w:spacing w:line="312" w:lineRule="auto"/>
        <w:jc w:val="center"/>
        <w:rPr>
          <w:rFonts w:eastAsia="黑体"/>
          <w:color w:val="000000"/>
          <w:sz w:val="28"/>
          <w:szCs w:val="28"/>
        </w:rPr>
      </w:pPr>
      <w:r>
        <w:rPr>
          <w:rFonts w:hAnsi="宋体" w:cs="宋体" w:hint="eastAsia"/>
          <w:b/>
          <w:bCs/>
          <w:color w:val="000000"/>
          <w:sz w:val="28"/>
          <w:szCs w:val="28"/>
        </w:rPr>
        <w:lastRenderedPageBreak/>
        <w:t>Ⅱ</w:t>
      </w:r>
      <w:r>
        <w:rPr>
          <w:rFonts w:eastAsia="黑体" w:hAnsi="黑体" w:hint="eastAsia"/>
          <w:b/>
          <w:bCs/>
          <w:color w:val="000000"/>
          <w:sz w:val="28"/>
          <w:szCs w:val="28"/>
        </w:rPr>
        <w:t>师资</w:t>
      </w:r>
      <w:r>
        <w:rPr>
          <w:rFonts w:eastAsia="黑体" w:hAnsi="黑体"/>
          <w:b/>
          <w:bCs/>
          <w:color w:val="000000"/>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B6737C">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B6737C" w:rsidRDefault="00655600">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cs="宋体" w:hint="eastAsia"/>
                <w:b/>
                <w:bCs/>
                <w:color w:val="000000"/>
                <w:szCs w:val="21"/>
              </w:rPr>
              <w:t>专任教师基本情况</w:t>
            </w:r>
          </w:p>
        </w:tc>
      </w:tr>
      <w:tr w:rsidR="00B6737C">
        <w:trPr>
          <w:trHeight w:val="539"/>
          <w:jc w:val="center"/>
        </w:trPr>
        <w:tc>
          <w:tcPr>
            <w:tcW w:w="1109" w:type="dxa"/>
            <w:tcBorders>
              <w:top w:val="single" w:sz="12"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专业技术职务</w:t>
            </w:r>
          </w:p>
        </w:tc>
        <w:tc>
          <w:tcPr>
            <w:tcW w:w="718" w:type="dxa"/>
            <w:tcBorders>
              <w:top w:val="single" w:sz="12"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人数</w:t>
            </w:r>
          </w:p>
          <w:p w:rsidR="00B6737C" w:rsidRDefault="00655600">
            <w:pPr>
              <w:widowControl/>
              <w:jc w:val="center"/>
              <w:rPr>
                <w:rFonts w:eastAsia="仿宋_GB2312"/>
                <w:color w:val="000000"/>
                <w:szCs w:val="21"/>
              </w:rPr>
            </w:pPr>
            <w:r>
              <w:rPr>
                <w:rFonts w:eastAsia="仿宋_GB2312" w:cs="宋体" w:hint="eastAsia"/>
                <w:color w:val="000000"/>
                <w:kern w:val="0"/>
                <w:szCs w:val="21"/>
              </w:rPr>
              <w:t>合计</w:t>
            </w:r>
          </w:p>
        </w:tc>
        <w:tc>
          <w:tcPr>
            <w:tcW w:w="719"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B6737C" w:rsidRDefault="00655600">
            <w:pPr>
              <w:spacing w:line="300" w:lineRule="atLeast"/>
              <w:jc w:val="center"/>
              <w:rPr>
                <w:rFonts w:eastAsia="仿宋_GB2312"/>
                <w:color w:val="000000"/>
                <w:spacing w:val="-24"/>
                <w:szCs w:val="21"/>
                <w:shd w:val="pct10" w:color="auto" w:fill="FFFFFF"/>
              </w:rPr>
            </w:pPr>
            <w:r>
              <w:rPr>
                <w:rFonts w:eastAsia="仿宋_GB2312"/>
                <w:color w:val="000000"/>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36</w:t>
            </w:r>
            <w:r>
              <w:rPr>
                <w:rFonts w:eastAsia="仿宋_GB2312"/>
                <w:color w:val="000000"/>
                <w:szCs w:val="21"/>
              </w:rPr>
              <w:t>至</w:t>
            </w:r>
          </w:p>
          <w:p w:rsidR="00B6737C" w:rsidRDefault="00655600">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41</w:t>
            </w:r>
            <w:r>
              <w:rPr>
                <w:rFonts w:eastAsia="仿宋_GB2312"/>
                <w:color w:val="000000"/>
                <w:szCs w:val="21"/>
              </w:rPr>
              <w:t>至</w:t>
            </w:r>
            <w:r>
              <w:rPr>
                <w:rFonts w:eastAsia="仿宋_GB2312"/>
                <w:color w:val="000000"/>
                <w:szCs w:val="21"/>
              </w:rPr>
              <w:t>45</w:t>
            </w:r>
            <w:r>
              <w:rPr>
                <w:rFonts w:eastAsia="仿宋_GB2312"/>
                <w:color w:val="000000"/>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46</w:t>
            </w:r>
            <w:r>
              <w:rPr>
                <w:rFonts w:eastAsia="仿宋_GB2312"/>
                <w:color w:val="000000"/>
                <w:szCs w:val="21"/>
              </w:rPr>
              <w:t>至</w:t>
            </w:r>
            <w:r>
              <w:rPr>
                <w:rFonts w:eastAsia="仿宋_GB2312"/>
                <w:color w:val="000000"/>
                <w:szCs w:val="21"/>
              </w:rPr>
              <w:t>50</w:t>
            </w:r>
            <w:r>
              <w:rPr>
                <w:rFonts w:eastAsia="仿宋_GB2312"/>
                <w:color w:val="000000"/>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51</w:t>
            </w:r>
            <w:r>
              <w:rPr>
                <w:rFonts w:eastAsia="仿宋_GB2312"/>
                <w:color w:val="000000"/>
                <w:szCs w:val="21"/>
              </w:rPr>
              <w:t>至</w:t>
            </w:r>
          </w:p>
          <w:p w:rsidR="00B6737C" w:rsidRDefault="00655600">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56</w:t>
            </w:r>
            <w:r>
              <w:rPr>
                <w:rFonts w:eastAsia="仿宋_GB2312"/>
                <w:color w:val="000000"/>
                <w:szCs w:val="21"/>
              </w:rPr>
              <w:t>至</w:t>
            </w:r>
          </w:p>
          <w:p w:rsidR="00B6737C" w:rsidRDefault="00655600">
            <w:pPr>
              <w:spacing w:line="300" w:lineRule="atLeast"/>
              <w:jc w:val="center"/>
              <w:rPr>
                <w:rFonts w:eastAsia="仿宋_GB2312"/>
                <w:color w:val="000000"/>
                <w:szCs w:val="21"/>
              </w:rPr>
            </w:pPr>
            <w:r>
              <w:rPr>
                <w:rFonts w:eastAsia="仿宋_GB2312"/>
                <w:color w:val="000000"/>
                <w:szCs w:val="21"/>
              </w:rPr>
              <w:t>60</w:t>
            </w:r>
            <w:r>
              <w:rPr>
                <w:rFonts w:eastAsia="仿宋_GB2312"/>
                <w:color w:val="000000"/>
                <w:szCs w:val="21"/>
              </w:rPr>
              <w:t>岁</w:t>
            </w:r>
          </w:p>
        </w:tc>
        <w:tc>
          <w:tcPr>
            <w:tcW w:w="852" w:type="dxa"/>
            <w:gridSpan w:val="2"/>
            <w:tcBorders>
              <w:top w:val="single" w:sz="12" w:space="0" w:color="auto"/>
              <w:left w:val="single" w:sz="4" w:space="0" w:color="auto"/>
              <w:bottom w:val="single" w:sz="8" w:space="0" w:color="auto"/>
              <w:right w:val="double" w:sz="4" w:space="0" w:color="auto"/>
            </w:tcBorders>
            <w:shd w:val="clear" w:color="auto" w:fill="auto"/>
            <w:vAlign w:val="center"/>
          </w:tcPr>
          <w:p w:rsidR="00B6737C" w:rsidRDefault="00655600">
            <w:pPr>
              <w:adjustRightInd w:val="0"/>
              <w:jc w:val="center"/>
              <w:textAlignment w:val="baseline"/>
              <w:rPr>
                <w:rFonts w:eastAsia="仿宋_GB2312"/>
                <w:color w:val="000000"/>
                <w:kern w:val="0"/>
                <w:szCs w:val="21"/>
                <w:shd w:val="pct10" w:color="auto" w:fill="FFFFFF"/>
              </w:rPr>
            </w:pPr>
            <w:r>
              <w:rPr>
                <w:rFonts w:eastAsia="仿宋_GB2312"/>
                <w:color w:val="000000"/>
                <w:kern w:val="0"/>
                <w:szCs w:val="21"/>
              </w:rPr>
              <w:t>61</w:t>
            </w:r>
            <w:r>
              <w:rPr>
                <w:rFonts w:eastAsia="仿宋_GB2312"/>
                <w:color w:val="000000"/>
                <w:kern w:val="0"/>
                <w:szCs w:val="21"/>
              </w:rPr>
              <w:t>岁及以上</w:t>
            </w:r>
          </w:p>
        </w:tc>
        <w:tc>
          <w:tcPr>
            <w:tcW w:w="852" w:type="dxa"/>
            <w:tcBorders>
              <w:top w:val="single" w:sz="12" w:space="0" w:color="auto"/>
              <w:left w:val="double" w:sz="4" w:space="0" w:color="auto"/>
              <w:bottom w:val="single" w:sz="8" w:space="0" w:color="auto"/>
              <w:right w:val="single" w:sz="8" w:space="0" w:color="auto"/>
            </w:tcBorders>
            <w:shd w:val="clear" w:color="auto" w:fill="auto"/>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行业经历教师</w:t>
            </w:r>
          </w:p>
        </w:tc>
      </w:tr>
      <w:tr w:rsidR="00B6737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10</w:t>
            </w: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2</w:t>
            </w: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2</w:t>
            </w: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3</w:t>
            </w: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4</w:t>
            </w:r>
          </w:p>
        </w:tc>
        <w:tc>
          <w:tcPr>
            <w:tcW w:w="850" w:type="dxa"/>
            <w:tcBorders>
              <w:top w:val="single" w:sz="8" w:space="0" w:color="auto"/>
              <w:left w:val="nil"/>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4</w:t>
            </w:r>
          </w:p>
        </w:tc>
        <w:tc>
          <w:tcPr>
            <w:tcW w:w="841" w:type="dxa"/>
            <w:tcBorders>
              <w:top w:val="single" w:sz="8" w:space="0" w:color="auto"/>
              <w:left w:val="nil"/>
              <w:bottom w:val="single" w:sz="8" w:space="0" w:color="auto"/>
              <w:right w:val="single" w:sz="12"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5</w:t>
            </w:r>
          </w:p>
        </w:tc>
      </w:tr>
      <w:tr w:rsidR="00B6737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B6737C" w:rsidRDefault="00B6737C">
            <w:pPr>
              <w:widowControl/>
              <w:jc w:val="center"/>
              <w:rPr>
                <w:rFonts w:eastAsia="仿宋_GB2312" w:cs="宋体"/>
                <w:color w:val="000000"/>
                <w:kern w:val="0"/>
                <w:szCs w:val="21"/>
              </w:rPr>
            </w:pPr>
          </w:p>
        </w:tc>
      </w:tr>
      <w:tr w:rsidR="00B6737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中级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B6737C" w:rsidRDefault="00B6737C">
            <w:pPr>
              <w:widowControl/>
              <w:jc w:val="center"/>
              <w:rPr>
                <w:rFonts w:eastAsia="仿宋_GB2312" w:cs="宋体"/>
                <w:color w:val="000000"/>
                <w:kern w:val="0"/>
                <w:szCs w:val="21"/>
              </w:rPr>
            </w:pPr>
          </w:p>
        </w:tc>
      </w:tr>
      <w:tr w:rsidR="00B6737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其他</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B6737C" w:rsidRDefault="00B6737C">
            <w:pPr>
              <w:widowControl/>
              <w:jc w:val="center"/>
              <w:rPr>
                <w:rFonts w:eastAsia="仿宋_GB2312" w:cs="宋体"/>
                <w:color w:val="000000"/>
                <w:kern w:val="0"/>
                <w:szCs w:val="21"/>
              </w:rPr>
            </w:pPr>
          </w:p>
        </w:tc>
      </w:tr>
      <w:tr w:rsidR="00B6737C">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总计</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10</w:t>
            </w: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2</w:t>
            </w: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3</w:t>
            </w: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3</w:t>
            </w: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4</w:t>
            </w:r>
          </w:p>
        </w:tc>
        <w:tc>
          <w:tcPr>
            <w:tcW w:w="850" w:type="dxa"/>
            <w:tcBorders>
              <w:top w:val="single" w:sz="8" w:space="0" w:color="auto"/>
              <w:left w:val="nil"/>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4</w:t>
            </w:r>
          </w:p>
        </w:tc>
        <w:tc>
          <w:tcPr>
            <w:tcW w:w="841" w:type="dxa"/>
            <w:tcBorders>
              <w:top w:val="single" w:sz="8" w:space="0" w:color="auto"/>
              <w:left w:val="nil"/>
              <w:bottom w:val="single" w:sz="8" w:space="0" w:color="auto"/>
              <w:right w:val="single" w:sz="12"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5</w:t>
            </w:r>
          </w:p>
        </w:tc>
      </w:tr>
      <w:tr w:rsidR="00B6737C">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B6737C" w:rsidRDefault="00655600">
            <w:pPr>
              <w:jc w:val="center"/>
              <w:rPr>
                <w:rFonts w:eastAsia="仿宋_GB2312" w:cs="宋体"/>
                <w:color w:val="000000"/>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有海外经历教师人数（比例）</w:t>
            </w:r>
          </w:p>
        </w:tc>
      </w:tr>
      <w:tr w:rsidR="00B6737C">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6737C" w:rsidRDefault="00655600">
            <w:pPr>
              <w:jc w:val="center"/>
              <w:rPr>
                <w:rFonts w:eastAsia="仿宋_GB2312"/>
                <w:color w:val="000000"/>
                <w:kern w:val="0"/>
                <w:szCs w:val="21"/>
              </w:rPr>
            </w:pPr>
            <w:r>
              <w:rPr>
                <w:rFonts w:eastAsia="仿宋_GB2312" w:hint="eastAsia"/>
                <w:szCs w:val="21"/>
              </w:rPr>
              <w:t>8</w:t>
            </w:r>
            <w:r>
              <w:rPr>
                <w:rFonts w:eastAsia="仿宋_GB2312" w:hint="eastAsia"/>
                <w:szCs w:val="21"/>
              </w:rPr>
              <w:t>人（</w:t>
            </w:r>
            <w:r>
              <w:rPr>
                <w:rFonts w:eastAsia="仿宋_GB2312" w:hint="eastAsia"/>
                <w:szCs w:val="21"/>
              </w:rPr>
              <w:t>80</w:t>
            </w:r>
            <w:r>
              <w:rPr>
                <w:rFonts w:eastAsia="仿宋_GB2312" w:hint="eastAsia"/>
                <w:szCs w:val="21"/>
              </w:rPr>
              <w:t>％）</w:t>
            </w:r>
          </w:p>
        </w:tc>
        <w:tc>
          <w:tcPr>
            <w:tcW w:w="3210"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rsidR="00B6737C" w:rsidRDefault="00655600">
            <w:pPr>
              <w:widowControl/>
              <w:jc w:val="center"/>
              <w:rPr>
                <w:rFonts w:eastAsia="仿宋_GB2312"/>
                <w:color w:val="000000"/>
                <w:kern w:val="0"/>
                <w:szCs w:val="21"/>
              </w:rPr>
            </w:pPr>
            <w:r>
              <w:rPr>
                <w:rFonts w:eastAsia="仿宋_GB2312" w:hint="eastAsia"/>
                <w:szCs w:val="21"/>
              </w:rPr>
              <w:t>4</w:t>
            </w:r>
            <w:r>
              <w:rPr>
                <w:rFonts w:eastAsia="仿宋_GB2312" w:hint="eastAsia"/>
                <w:szCs w:val="21"/>
              </w:rPr>
              <w:t>人（</w:t>
            </w:r>
            <w:r>
              <w:rPr>
                <w:rFonts w:eastAsia="仿宋_GB2312" w:hint="eastAsia"/>
                <w:szCs w:val="21"/>
              </w:rPr>
              <w:t>40</w:t>
            </w:r>
            <w:r>
              <w:rPr>
                <w:rFonts w:eastAsia="仿宋_GB2312" w:hint="eastAsia"/>
                <w:szCs w:val="21"/>
              </w:rPr>
              <w:t>％）</w:t>
            </w:r>
          </w:p>
        </w:tc>
        <w:tc>
          <w:tcPr>
            <w:tcW w:w="3212" w:type="dxa"/>
            <w:gridSpan w:val="4"/>
            <w:tcBorders>
              <w:top w:val="single" w:sz="4" w:space="0" w:color="auto"/>
              <w:left w:val="nil"/>
              <w:bottom w:val="single" w:sz="12" w:space="0" w:color="auto"/>
              <w:right w:val="single" w:sz="12" w:space="0" w:color="auto"/>
            </w:tcBorders>
            <w:shd w:val="clear" w:color="auto" w:fill="auto"/>
            <w:vAlign w:val="center"/>
          </w:tcPr>
          <w:p w:rsidR="00B6737C" w:rsidRDefault="00655600">
            <w:pPr>
              <w:widowControl/>
              <w:jc w:val="center"/>
              <w:rPr>
                <w:rFonts w:eastAsia="仿宋_GB2312"/>
                <w:color w:val="000000"/>
                <w:kern w:val="0"/>
                <w:szCs w:val="21"/>
              </w:rPr>
            </w:pPr>
            <w:r>
              <w:rPr>
                <w:rFonts w:eastAsia="仿宋_GB2312" w:hint="eastAsia"/>
                <w:szCs w:val="21"/>
              </w:rPr>
              <w:t>5</w:t>
            </w:r>
            <w:r>
              <w:rPr>
                <w:rFonts w:eastAsia="仿宋_GB2312" w:hint="eastAsia"/>
                <w:szCs w:val="21"/>
              </w:rPr>
              <w:t>人（</w:t>
            </w:r>
            <w:r>
              <w:rPr>
                <w:rFonts w:eastAsia="仿宋_GB2312" w:hint="eastAsia"/>
                <w:szCs w:val="21"/>
              </w:rPr>
              <w:t>50</w:t>
            </w:r>
            <w:r>
              <w:rPr>
                <w:rFonts w:eastAsia="仿宋_GB2312" w:hint="eastAsia"/>
                <w:szCs w:val="21"/>
              </w:rPr>
              <w:t>％）</w:t>
            </w:r>
          </w:p>
        </w:tc>
      </w:tr>
    </w:tbl>
    <w:p w:rsidR="00B6737C" w:rsidRDefault="00655600">
      <w:pPr>
        <w:spacing w:line="300" w:lineRule="exact"/>
        <w:ind w:left="360" w:hangingChars="200" w:hanging="360"/>
        <w:rPr>
          <w:rFonts w:hAnsi="宋体"/>
          <w:color w:val="000000"/>
          <w:sz w:val="18"/>
          <w:szCs w:val="18"/>
        </w:rPr>
      </w:pPr>
      <w:r>
        <w:rPr>
          <w:rFonts w:hint="eastAsia"/>
          <w:sz w:val="18"/>
          <w:szCs w:val="18"/>
        </w:rPr>
        <w:t>注</w:t>
      </w:r>
      <w:r>
        <w:rPr>
          <w:sz w:val="18"/>
          <w:szCs w:val="18"/>
        </w:rPr>
        <w:t>：</w:t>
      </w:r>
      <w:r>
        <w:rPr>
          <w:color w:val="000000"/>
          <w:sz w:val="18"/>
          <w:szCs w:val="18"/>
        </w:rPr>
        <w:t>1.</w:t>
      </w:r>
      <w:bookmarkStart w:id="1" w:name="OLE_LINK3"/>
      <w:bookmarkStart w:id="2" w:name="OLE_LINK1"/>
      <w:bookmarkStart w:id="3" w:name="OLE_LINK4"/>
      <w:bookmarkStart w:id="4" w:name="OLE_LINK2"/>
      <w:r>
        <w:rPr>
          <w:rFonts w:hint="eastAsia"/>
          <w:color w:val="000000"/>
          <w:sz w:val="18"/>
          <w:szCs w:val="18"/>
        </w:rPr>
        <w:t>“行业</w:t>
      </w:r>
      <w:r>
        <w:rPr>
          <w:color w:val="000000"/>
          <w:sz w:val="18"/>
          <w:szCs w:val="18"/>
        </w:rPr>
        <w:t>经历</w:t>
      </w:r>
      <w:r>
        <w:rPr>
          <w:rFonts w:hint="eastAsia"/>
          <w:color w:val="000000"/>
          <w:sz w:val="18"/>
          <w:szCs w:val="18"/>
        </w:rPr>
        <w:t>”</w:t>
      </w:r>
      <w:r>
        <w:rPr>
          <w:color w:val="000000"/>
          <w:sz w:val="18"/>
          <w:szCs w:val="18"/>
        </w:rPr>
        <w:t>是指在相关行业从事工作</w:t>
      </w:r>
      <w:r>
        <w:rPr>
          <w:rFonts w:hint="eastAsia"/>
          <w:color w:val="000000"/>
          <w:sz w:val="18"/>
          <w:szCs w:val="18"/>
        </w:rPr>
        <w:t>3</w:t>
      </w:r>
      <w:r>
        <w:rPr>
          <w:rFonts w:hint="eastAsia"/>
          <w:color w:val="000000"/>
          <w:sz w:val="18"/>
          <w:szCs w:val="18"/>
        </w:rPr>
        <w:t>个月以上</w:t>
      </w:r>
      <w:r>
        <w:rPr>
          <w:sz w:val="18"/>
          <w:szCs w:val="18"/>
        </w:rPr>
        <w:t>。</w:t>
      </w:r>
      <w:r>
        <w:rPr>
          <w:rFonts w:hAnsi="宋体" w:hint="eastAsia"/>
          <w:color w:val="000000"/>
          <w:sz w:val="18"/>
          <w:szCs w:val="18"/>
        </w:rPr>
        <w:t>汉语国际教育专业</w:t>
      </w:r>
      <w:r>
        <w:rPr>
          <w:rFonts w:hint="eastAsia"/>
          <w:color w:val="000000"/>
          <w:sz w:val="18"/>
          <w:szCs w:val="18"/>
        </w:rPr>
        <w:t>“行业经历”</w:t>
      </w:r>
      <w:r>
        <w:rPr>
          <w:rFonts w:hAnsi="宋体" w:hint="eastAsia"/>
          <w:color w:val="000000"/>
          <w:sz w:val="18"/>
          <w:szCs w:val="18"/>
        </w:rPr>
        <w:t>是指</w:t>
      </w:r>
      <w:r>
        <w:rPr>
          <w:rFonts w:hint="eastAsia"/>
          <w:color w:val="000000"/>
          <w:sz w:val="18"/>
          <w:szCs w:val="18"/>
        </w:rPr>
        <w:t>1</w:t>
      </w:r>
      <w:r>
        <w:rPr>
          <w:rFonts w:hAnsi="宋体" w:hint="eastAsia"/>
          <w:color w:val="000000"/>
          <w:sz w:val="18"/>
          <w:szCs w:val="18"/>
        </w:rPr>
        <w:t>年及以上海外学习及工</w:t>
      </w:r>
    </w:p>
    <w:p w:rsidR="00B6737C" w:rsidRDefault="00655600">
      <w:pPr>
        <w:spacing w:line="300" w:lineRule="exact"/>
        <w:ind w:leftChars="171" w:left="359" w:firstLineChars="95" w:firstLine="171"/>
        <w:rPr>
          <w:sz w:val="18"/>
          <w:szCs w:val="18"/>
        </w:rPr>
      </w:pPr>
      <w:r>
        <w:rPr>
          <w:rFonts w:hAnsi="宋体" w:hint="eastAsia"/>
          <w:color w:val="000000"/>
          <w:sz w:val="18"/>
          <w:szCs w:val="18"/>
        </w:rPr>
        <w:t>作经历，单次时长大于</w:t>
      </w:r>
      <w:r>
        <w:rPr>
          <w:rFonts w:hint="eastAsia"/>
          <w:color w:val="000000"/>
          <w:sz w:val="18"/>
          <w:szCs w:val="18"/>
        </w:rPr>
        <w:t>3</w:t>
      </w:r>
      <w:r>
        <w:rPr>
          <w:rFonts w:hAnsi="宋体" w:hint="eastAsia"/>
          <w:color w:val="000000"/>
          <w:sz w:val="18"/>
          <w:szCs w:val="18"/>
        </w:rPr>
        <w:t>个月</w:t>
      </w:r>
      <w:r>
        <w:rPr>
          <w:rFonts w:hAnsi="宋体"/>
          <w:color w:val="000000"/>
          <w:sz w:val="18"/>
          <w:szCs w:val="18"/>
        </w:rPr>
        <w:t>。</w:t>
      </w:r>
    </w:p>
    <w:bookmarkEnd w:id="1"/>
    <w:bookmarkEnd w:id="2"/>
    <w:bookmarkEnd w:id="3"/>
    <w:bookmarkEnd w:id="4"/>
    <w:p w:rsidR="00B6737C" w:rsidRDefault="00655600">
      <w:pPr>
        <w:spacing w:line="300" w:lineRule="exact"/>
        <w:ind w:firstLineChars="200" w:firstLine="360"/>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人数</w:t>
      </w:r>
      <w:r>
        <w:rPr>
          <w:rFonts w:hint="eastAsia"/>
          <w:color w:val="000000"/>
          <w:sz w:val="18"/>
          <w:szCs w:val="18"/>
        </w:rPr>
        <w:t>”</w:t>
      </w:r>
      <w:r>
        <w:rPr>
          <w:color w:val="000000"/>
          <w:sz w:val="18"/>
          <w:szCs w:val="18"/>
        </w:rPr>
        <w:t>仅统计具有</w:t>
      </w:r>
      <w:r>
        <w:rPr>
          <w:rFonts w:hint="eastAsia"/>
          <w:color w:val="000000"/>
          <w:sz w:val="18"/>
          <w:szCs w:val="18"/>
        </w:rPr>
        <w:t>导师</w:t>
      </w:r>
      <w:r>
        <w:rPr>
          <w:rFonts w:hint="eastAsia"/>
          <w:color w:val="000000"/>
          <w:sz w:val="18"/>
          <w:szCs w:val="18"/>
        </w:rPr>
        <w:t>/</w:t>
      </w:r>
      <w:r>
        <w:rPr>
          <w:rFonts w:hint="eastAsia"/>
          <w:color w:val="000000"/>
          <w:sz w:val="18"/>
          <w:szCs w:val="18"/>
        </w:rPr>
        <w:t>博导</w:t>
      </w:r>
      <w:r>
        <w:rPr>
          <w:color w:val="000000"/>
          <w:sz w:val="18"/>
          <w:szCs w:val="18"/>
        </w:rPr>
        <w:t>资格，</w:t>
      </w:r>
      <w:r>
        <w:rPr>
          <w:rFonts w:hint="eastAsia"/>
          <w:color w:val="000000"/>
          <w:sz w:val="18"/>
          <w:szCs w:val="18"/>
        </w:rPr>
        <w:t>且截至</w:t>
      </w:r>
      <w:r>
        <w:rPr>
          <w:rFonts w:hint="eastAsia"/>
          <w:color w:val="000000"/>
          <w:sz w:val="18"/>
          <w:szCs w:val="18"/>
        </w:rPr>
        <w:t>2016</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r>
        <w:rPr>
          <w:bCs/>
          <w:color w:val="000000"/>
          <w:sz w:val="18"/>
          <w:szCs w:val="18"/>
        </w:rPr>
        <w:t>仍</w:t>
      </w:r>
      <w:r>
        <w:rPr>
          <w:rFonts w:hint="eastAsia"/>
          <w:bCs/>
          <w:color w:val="000000"/>
          <w:sz w:val="18"/>
          <w:szCs w:val="18"/>
        </w:rPr>
        <w:t>在指导</w:t>
      </w:r>
      <w:r>
        <w:rPr>
          <w:color w:val="000000"/>
          <w:sz w:val="18"/>
          <w:szCs w:val="18"/>
        </w:rPr>
        <w:t>研究生的导师，含在外单位兼</w:t>
      </w:r>
    </w:p>
    <w:p w:rsidR="00B6737C" w:rsidRDefault="00655600">
      <w:pPr>
        <w:spacing w:line="300" w:lineRule="exact"/>
        <w:ind w:firstLineChars="303" w:firstLine="545"/>
        <w:rPr>
          <w:color w:val="000000"/>
          <w:sz w:val="18"/>
          <w:szCs w:val="18"/>
        </w:rPr>
      </w:pPr>
      <w:r>
        <w:rPr>
          <w:color w:val="000000"/>
          <w:sz w:val="18"/>
          <w:szCs w:val="18"/>
        </w:rPr>
        <w:t>职担任导师</w:t>
      </w:r>
      <w:r>
        <w:rPr>
          <w:rFonts w:hint="eastAsia"/>
          <w:color w:val="000000"/>
          <w:sz w:val="18"/>
          <w:szCs w:val="18"/>
        </w:rPr>
        <w:t>/</w:t>
      </w:r>
      <w:r>
        <w:rPr>
          <w:rFonts w:hint="eastAsia"/>
          <w:color w:val="000000"/>
          <w:sz w:val="18"/>
          <w:szCs w:val="18"/>
        </w:rPr>
        <w:t>博导人员。</w:t>
      </w:r>
    </w:p>
    <w:p w:rsidR="00B6737C" w:rsidRDefault="00B6737C">
      <w:pPr>
        <w:spacing w:line="300" w:lineRule="exact"/>
        <w:ind w:leftChars="258" w:left="542"/>
        <w:rPr>
          <w:color w:val="000000"/>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B6737C">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B6737C" w:rsidRDefault="00655600">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-2  </w:t>
            </w:r>
            <w:r>
              <w:rPr>
                <w:rFonts w:eastAsia="仿宋_GB2312" w:cs="宋体" w:hint="eastAsia"/>
                <w:b/>
                <w:bCs/>
                <w:color w:val="000000"/>
                <w:szCs w:val="21"/>
              </w:rPr>
              <w:t>行业教师基本情况</w:t>
            </w:r>
          </w:p>
        </w:tc>
      </w:tr>
      <w:tr w:rsidR="00B6737C">
        <w:trPr>
          <w:trHeight w:val="539"/>
          <w:jc w:val="center"/>
        </w:trPr>
        <w:tc>
          <w:tcPr>
            <w:tcW w:w="1286" w:type="dxa"/>
            <w:tcBorders>
              <w:top w:val="single" w:sz="12"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olor w:val="000000"/>
                <w:kern w:val="0"/>
                <w:szCs w:val="21"/>
              </w:rPr>
            </w:pPr>
            <w:r>
              <w:rPr>
                <w:rFonts w:eastAsia="仿宋_GB2312"/>
                <w:color w:val="000000"/>
                <w:kern w:val="0"/>
                <w:szCs w:val="21"/>
              </w:rPr>
              <w:t>专业技术</w:t>
            </w:r>
          </w:p>
          <w:p w:rsidR="00B6737C" w:rsidRDefault="00655600">
            <w:pPr>
              <w:widowControl/>
              <w:jc w:val="center"/>
              <w:rPr>
                <w:rFonts w:eastAsia="仿宋_GB2312"/>
                <w:color w:val="000000"/>
                <w:kern w:val="0"/>
                <w:szCs w:val="21"/>
              </w:rPr>
            </w:pPr>
            <w:r>
              <w:rPr>
                <w:rFonts w:eastAsia="仿宋_GB2312"/>
                <w:color w:val="000000"/>
                <w:kern w:val="0"/>
                <w:szCs w:val="21"/>
              </w:rPr>
              <w:t>职务</w:t>
            </w:r>
          </w:p>
        </w:tc>
        <w:tc>
          <w:tcPr>
            <w:tcW w:w="746" w:type="dxa"/>
            <w:tcBorders>
              <w:top w:val="single" w:sz="12"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olor w:val="000000"/>
                <w:kern w:val="0"/>
                <w:szCs w:val="21"/>
              </w:rPr>
            </w:pPr>
            <w:r>
              <w:rPr>
                <w:rFonts w:eastAsia="仿宋_GB2312"/>
                <w:color w:val="000000"/>
                <w:kern w:val="0"/>
                <w:szCs w:val="21"/>
              </w:rPr>
              <w:t>人数</w:t>
            </w:r>
          </w:p>
          <w:p w:rsidR="00B6737C" w:rsidRDefault="00655600">
            <w:pPr>
              <w:widowControl/>
              <w:jc w:val="center"/>
              <w:rPr>
                <w:rFonts w:eastAsia="仿宋_GB2312"/>
                <w:color w:val="000000"/>
                <w:szCs w:val="21"/>
              </w:rPr>
            </w:pPr>
            <w:r>
              <w:rPr>
                <w:rFonts w:eastAsia="仿宋_GB2312"/>
                <w:color w:val="000000"/>
                <w:kern w:val="0"/>
                <w:szCs w:val="21"/>
              </w:rPr>
              <w:t>合计</w:t>
            </w:r>
          </w:p>
        </w:tc>
        <w:tc>
          <w:tcPr>
            <w:tcW w:w="746"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rsidR="00B6737C" w:rsidRDefault="00655600">
            <w:pPr>
              <w:spacing w:line="300" w:lineRule="atLeast"/>
              <w:jc w:val="center"/>
              <w:rPr>
                <w:rFonts w:eastAsia="仿宋_GB2312"/>
                <w:color w:val="000000"/>
                <w:szCs w:val="21"/>
              </w:rPr>
            </w:pPr>
            <w:r>
              <w:rPr>
                <w:rFonts w:eastAsia="仿宋_GB2312" w:hint="eastAsia"/>
                <w:color w:val="000000"/>
                <w:szCs w:val="21"/>
              </w:rPr>
              <w:t>及</w:t>
            </w:r>
            <w:r>
              <w:rPr>
                <w:rFonts w:eastAsia="仿宋_GB2312"/>
                <w:color w:val="000000"/>
                <w:szCs w:val="21"/>
              </w:rPr>
              <w:t>以下</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36</w:t>
            </w:r>
            <w:r>
              <w:rPr>
                <w:rFonts w:eastAsia="仿宋_GB2312"/>
                <w:color w:val="000000"/>
                <w:szCs w:val="21"/>
              </w:rPr>
              <w:t>至</w:t>
            </w:r>
          </w:p>
          <w:p w:rsidR="00B6737C" w:rsidRDefault="00655600">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41</w:t>
            </w:r>
            <w:r>
              <w:rPr>
                <w:rFonts w:eastAsia="仿宋_GB2312"/>
                <w:color w:val="000000"/>
                <w:szCs w:val="21"/>
              </w:rPr>
              <w:t>至</w:t>
            </w:r>
          </w:p>
          <w:p w:rsidR="00B6737C" w:rsidRDefault="00655600">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岁</w:t>
            </w:r>
          </w:p>
        </w:tc>
        <w:tc>
          <w:tcPr>
            <w:tcW w:w="783"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46</w:t>
            </w:r>
            <w:r>
              <w:rPr>
                <w:rFonts w:eastAsia="仿宋_GB2312"/>
                <w:color w:val="000000"/>
                <w:szCs w:val="21"/>
              </w:rPr>
              <w:t>至</w:t>
            </w:r>
            <w:r>
              <w:rPr>
                <w:rFonts w:eastAsia="仿宋_GB2312"/>
                <w:color w:val="000000"/>
                <w:szCs w:val="21"/>
              </w:rPr>
              <w:t>50</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51</w:t>
            </w:r>
            <w:r>
              <w:rPr>
                <w:rFonts w:eastAsia="仿宋_GB2312"/>
                <w:color w:val="000000"/>
                <w:szCs w:val="21"/>
              </w:rPr>
              <w:t>至</w:t>
            </w:r>
            <w:r>
              <w:rPr>
                <w:rFonts w:eastAsia="仿宋_GB2312"/>
                <w:color w:val="000000"/>
                <w:szCs w:val="21"/>
              </w:rPr>
              <w:t>55</w:t>
            </w:r>
            <w:r>
              <w:rPr>
                <w:rFonts w:eastAsia="仿宋_GB2312"/>
                <w:color w:val="000000"/>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B6737C" w:rsidRDefault="00655600">
            <w:pPr>
              <w:spacing w:line="300" w:lineRule="atLeast"/>
              <w:jc w:val="center"/>
              <w:rPr>
                <w:rFonts w:eastAsia="仿宋_GB2312"/>
                <w:color w:val="000000"/>
                <w:szCs w:val="21"/>
              </w:rPr>
            </w:pPr>
            <w:r>
              <w:rPr>
                <w:rFonts w:eastAsia="仿宋_GB2312"/>
                <w:color w:val="000000"/>
                <w:szCs w:val="21"/>
              </w:rPr>
              <w:t>56</w:t>
            </w:r>
            <w:r>
              <w:rPr>
                <w:rFonts w:eastAsia="仿宋_GB2312"/>
                <w:color w:val="000000"/>
                <w:szCs w:val="21"/>
              </w:rPr>
              <w:t>至</w:t>
            </w:r>
          </w:p>
          <w:p w:rsidR="00B6737C" w:rsidRDefault="00655600">
            <w:pPr>
              <w:spacing w:line="300" w:lineRule="atLeast"/>
              <w:jc w:val="center"/>
              <w:rPr>
                <w:rFonts w:eastAsia="仿宋_GB2312"/>
                <w:color w:val="000000"/>
                <w:szCs w:val="21"/>
              </w:rPr>
            </w:pPr>
            <w:r>
              <w:rPr>
                <w:rFonts w:eastAsia="仿宋_GB2312"/>
                <w:color w:val="000000"/>
                <w:szCs w:val="21"/>
              </w:rPr>
              <w:t>60</w:t>
            </w:r>
            <w:r>
              <w:rPr>
                <w:rFonts w:eastAsia="仿宋_GB2312"/>
                <w:color w:val="000000"/>
                <w:szCs w:val="21"/>
              </w:rPr>
              <w:t>岁</w:t>
            </w:r>
          </w:p>
        </w:tc>
        <w:tc>
          <w:tcPr>
            <w:tcW w:w="995" w:type="dxa"/>
            <w:tcBorders>
              <w:top w:val="single" w:sz="12" w:space="0" w:color="auto"/>
              <w:left w:val="single" w:sz="4" w:space="0" w:color="auto"/>
              <w:bottom w:val="single" w:sz="8" w:space="0" w:color="auto"/>
              <w:right w:val="double" w:sz="4" w:space="0" w:color="auto"/>
            </w:tcBorders>
            <w:shd w:val="clear" w:color="auto" w:fill="auto"/>
            <w:vAlign w:val="center"/>
          </w:tcPr>
          <w:p w:rsidR="00B6737C" w:rsidRDefault="00655600">
            <w:pPr>
              <w:adjustRightInd w:val="0"/>
              <w:jc w:val="center"/>
              <w:textAlignment w:val="baseline"/>
              <w:rPr>
                <w:rFonts w:eastAsia="仿宋_GB2312"/>
                <w:color w:val="000000"/>
                <w:kern w:val="0"/>
                <w:szCs w:val="21"/>
              </w:rPr>
            </w:pPr>
            <w:r>
              <w:rPr>
                <w:rFonts w:eastAsia="仿宋_GB2312"/>
                <w:color w:val="000000"/>
                <w:kern w:val="0"/>
                <w:szCs w:val="21"/>
              </w:rPr>
              <w:t>61</w:t>
            </w:r>
            <w:r>
              <w:rPr>
                <w:rFonts w:eastAsia="仿宋_GB2312"/>
                <w:color w:val="000000"/>
                <w:kern w:val="0"/>
                <w:szCs w:val="21"/>
              </w:rPr>
              <w:t>岁及以上</w:t>
            </w:r>
          </w:p>
        </w:tc>
        <w:tc>
          <w:tcPr>
            <w:tcW w:w="995" w:type="dxa"/>
            <w:tcBorders>
              <w:top w:val="single" w:sz="12" w:space="0" w:color="auto"/>
              <w:left w:val="double" w:sz="4" w:space="0" w:color="auto"/>
              <w:bottom w:val="single" w:sz="8" w:space="0" w:color="auto"/>
              <w:right w:val="single" w:sz="4" w:space="0" w:color="auto"/>
            </w:tcBorders>
            <w:shd w:val="clear" w:color="auto" w:fill="auto"/>
            <w:vAlign w:val="center"/>
          </w:tcPr>
          <w:p w:rsidR="00B6737C" w:rsidRDefault="00655600">
            <w:pPr>
              <w:adjustRightInd w:val="0"/>
              <w:jc w:val="center"/>
              <w:textAlignment w:val="baseline"/>
              <w:rPr>
                <w:rFonts w:eastAsia="仿宋_GB2312"/>
                <w:color w:val="000000"/>
                <w:kern w:val="0"/>
                <w:szCs w:val="21"/>
              </w:rPr>
            </w:pPr>
            <w:r>
              <w:rPr>
                <w:rFonts w:eastAsia="仿宋_GB2312"/>
                <w:color w:val="000000"/>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shd w:val="clear" w:color="auto" w:fill="auto"/>
            <w:vAlign w:val="center"/>
          </w:tcPr>
          <w:p w:rsidR="00B6737C" w:rsidRDefault="00655600">
            <w:pPr>
              <w:adjustRightInd w:val="0"/>
              <w:jc w:val="center"/>
              <w:textAlignment w:val="baseline"/>
              <w:rPr>
                <w:rFonts w:eastAsia="仿宋_GB2312"/>
                <w:color w:val="000000"/>
                <w:kern w:val="0"/>
                <w:szCs w:val="21"/>
              </w:rPr>
            </w:pPr>
            <w:r>
              <w:rPr>
                <w:rFonts w:eastAsia="仿宋_GB2312"/>
                <w:color w:val="000000"/>
                <w:kern w:val="0"/>
                <w:szCs w:val="21"/>
              </w:rPr>
              <w:t>硕士学位教师</w:t>
            </w:r>
          </w:p>
        </w:tc>
      </w:tr>
      <w:tr w:rsidR="00B6737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4</w:t>
            </w: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2</w:t>
            </w: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3</w:t>
            </w:r>
          </w:p>
        </w:tc>
      </w:tr>
      <w:tr w:rsidR="00B6737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B6737C" w:rsidRDefault="00B6737C">
            <w:pPr>
              <w:widowControl/>
              <w:jc w:val="center"/>
              <w:rPr>
                <w:rFonts w:eastAsia="仿宋_GB2312" w:cs="宋体"/>
                <w:color w:val="000000"/>
                <w:kern w:val="0"/>
                <w:szCs w:val="21"/>
              </w:rPr>
            </w:pPr>
          </w:p>
        </w:tc>
      </w:tr>
      <w:tr w:rsidR="00B6737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中级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B6737C" w:rsidRDefault="00B6737C">
            <w:pPr>
              <w:widowControl/>
              <w:jc w:val="center"/>
              <w:rPr>
                <w:rFonts w:eastAsia="仿宋_GB2312" w:cs="宋体"/>
                <w:color w:val="000000"/>
                <w:kern w:val="0"/>
                <w:szCs w:val="21"/>
              </w:rPr>
            </w:pPr>
          </w:p>
        </w:tc>
      </w:tr>
      <w:tr w:rsidR="00B6737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其他</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B6737C" w:rsidRDefault="00B6737C">
            <w:pPr>
              <w:widowControl/>
              <w:jc w:val="center"/>
              <w:rPr>
                <w:rFonts w:eastAsia="仿宋_GB2312" w:cs="宋体"/>
                <w:color w:val="000000"/>
                <w:kern w:val="0"/>
                <w:szCs w:val="21"/>
              </w:rPr>
            </w:pPr>
          </w:p>
        </w:tc>
      </w:tr>
      <w:tr w:rsidR="00B6737C">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总计</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5</w:t>
            </w: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B6737C">
            <w:pPr>
              <w:jc w:val="center"/>
              <w:rPr>
                <w:rFonts w:eastAsia="仿宋_GB2312" w:cs="宋体"/>
                <w:color w:val="000000"/>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1</w:t>
            </w: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B6737C" w:rsidRDefault="00B6737C">
            <w:pPr>
              <w:widowControl/>
              <w:jc w:val="center"/>
              <w:rPr>
                <w:rFonts w:eastAsia="仿宋_GB2312" w:cs="宋体"/>
                <w:color w:val="000000"/>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2</w:t>
            </w: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B6737C" w:rsidRDefault="00655600">
            <w:pPr>
              <w:widowControl/>
              <w:jc w:val="center"/>
              <w:rPr>
                <w:rFonts w:eastAsia="仿宋_GB2312" w:cs="宋体"/>
                <w:color w:val="000000"/>
                <w:kern w:val="0"/>
                <w:szCs w:val="21"/>
              </w:rPr>
            </w:pPr>
            <w:r>
              <w:rPr>
                <w:rFonts w:eastAsia="仿宋_GB2312" w:cs="宋体" w:hint="eastAsia"/>
                <w:color w:val="000000"/>
                <w:kern w:val="0"/>
                <w:szCs w:val="21"/>
              </w:rPr>
              <w:t>3</w:t>
            </w:r>
          </w:p>
        </w:tc>
      </w:tr>
    </w:tbl>
    <w:p w:rsidR="00B6737C" w:rsidRDefault="00655600">
      <w:pPr>
        <w:spacing w:line="300" w:lineRule="exact"/>
        <w:rPr>
          <w:color w:val="000000"/>
          <w:sz w:val="18"/>
          <w:szCs w:val="18"/>
        </w:rPr>
      </w:pPr>
      <w:r>
        <w:rPr>
          <w:rFonts w:hAnsi="宋体" w:hint="eastAsia"/>
          <w:color w:val="000000"/>
          <w:sz w:val="18"/>
          <w:szCs w:val="18"/>
        </w:rPr>
        <w:t>注</w:t>
      </w:r>
      <w:r>
        <w:rPr>
          <w:rFonts w:hAnsi="宋体"/>
          <w:color w:val="000000"/>
          <w:sz w:val="18"/>
          <w:szCs w:val="18"/>
        </w:rPr>
        <w:t>：</w:t>
      </w:r>
      <w:proofErr w:type="gramStart"/>
      <w:r>
        <w:rPr>
          <w:rFonts w:hAnsi="宋体"/>
          <w:color w:val="000000"/>
          <w:sz w:val="18"/>
          <w:szCs w:val="18"/>
        </w:rPr>
        <w:t>本表</w:t>
      </w:r>
      <w:r>
        <w:rPr>
          <w:rFonts w:hAnsi="宋体" w:hint="eastAsia"/>
          <w:color w:val="000000"/>
          <w:sz w:val="18"/>
          <w:szCs w:val="18"/>
        </w:rPr>
        <w:t>限填</w:t>
      </w:r>
      <w:r>
        <w:rPr>
          <w:rFonts w:hAnsi="宋体"/>
          <w:color w:val="000000"/>
          <w:sz w:val="18"/>
          <w:szCs w:val="18"/>
        </w:rPr>
        <w:t>本</w:t>
      </w:r>
      <w:proofErr w:type="gramEnd"/>
      <w:r>
        <w:rPr>
          <w:rFonts w:hAnsi="宋体"/>
          <w:color w:val="000000"/>
          <w:sz w:val="18"/>
          <w:szCs w:val="18"/>
        </w:rPr>
        <w:t>单位</w:t>
      </w:r>
      <w:r>
        <w:rPr>
          <w:rFonts w:hAnsi="宋体" w:hint="eastAsia"/>
          <w:color w:val="000000"/>
          <w:sz w:val="18"/>
          <w:szCs w:val="18"/>
        </w:rPr>
        <w:t>正式聘任</w:t>
      </w:r>
      <w:r>
        <w:rPr>
          <w:rFonts w:hAnsi="宋体"/>
          <w:color w:val="000000"/>
          <w:sz w:val="18"/>
          <w:szCs w:val="18"/>
        </w:rPr>
        <w:t>的</w:t>
      </w:r>
      <w:r>
        <w:rPr>
          <w:rFonts w:hAnsi="宋体" w:hint="eastAsia"/>
          <w:color w:val="000000"/>
          <w:sz w:val="18"/>
          <w:szCs w:val="18"/>
        </w:rPr>
        <w:t>、与本专业学位相关的行业</w:t>
      </w:r>
      <w:r>
        <w:rPr>
          <w:rFonts w:hAnsi="宋体"/>
          <w:color w:val="000000"/>
          <w:sz w:val="18"/>
          <w:szCs w:val="18"/>
        </w:rPr>
        <w:t>教师。</w:t>
      </w:r>
    </w:p>
    <w:p w:rsidR="00B6737C" w:rsidRDefault="00B6737C">
      <w:pPr>
        <w:spacing w:line="300" w:lineRule="exact"/>
        <w:ind w:firstLineChars="200" w:firstLine="360"/>
        <w:rPr>
          <w:color w:val="000000"/>
          <w:sz w:val="18"/>
          <w:szCs w:val="18"/>
        </w:rPr>
      </w:pPr>
    </w:p>
    <w:p w:rsidR="00B6737C" w:rsidRDefault="00655600">
      <w:pPr>
        <w:widowControl/>
        <w:jc w:val="left"/>
        <w:rPr>
          <w:color w:val="000000"/>
          <w:sz w:val="18"/>
          <w:szCs w:val="18"/>
        </w:rPr>
      </w:pPr>
      <w:r>
        <w:rPr>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B6737C">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before="60"/>
              <w:rPr>
                <w:rFonts w:eastAsia="仿宋_GB2312"/>
              </w:rPr>
            </w:pPr>
            <w:r>
              <w:rPr>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B6737C">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proofErr w:type="gramStart"/>
            <w:r>
              <w:rPr>
                <w:rFonts w:eastAsia="仿宋_GB2312" w:hint="eastAsia"/>
                <w:szCs w:val="21"/>
              </w:rPr>
              <w:t>孟</w:t>
            </w:r>
            <w:r>
              <w:rPr>
                <w:rFonts w:eastAsia="仿宋_GB2312"/>
                <w:szCs w:val="21"/>
              </w:rPr>
              <w:t>蓬生</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男</w:t>
            </w:r>
          </w:p>
        </w:tc>
        <w:tc>
          <w:tcPr>
            <w:tcW w:w="691" w:type="dxa"/>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56</w:t>
            </w: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正</w:t>
            </w:r>
            <w:r>
              <w:rPr>
                <w:rFonts w:ascii="Times New Roman" w:eastAsia="仿宋_GB2312"/>
                <w:szCs w:val="21"/>
              </w:rPr>
              <w:t>高级</w:t>
            </w: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研究员</w:t>
            </w:r>
          </w:p>
        </w:tc>
      </w:tr>
      <w:tr w:rsidR="00B6737C">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最终学位或最后学历</w:t>
            </w:r>
          </w:p>
          <w:p w:rsidR="00B6737C" w:rsidRDefault="00655600">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left"/>
              <w:rPr>
                <w:rFonts w:eastAsia="仿宋_GB2312"/>
                <w:szCs w:val="21"/>
              </w:rPr>
            </w:pPr>
            <w:r>
              <w:rPr>
                <w:rFonts w:eastAsia="仿宋_GB2312" w:hint="eastAsia"/>
                <w:szCs w:val="21"/>
              </w:rPr>
              <w:t>博士，</w:t>
            </w:r>
            <w:r>
              <w:rPr>
                <w:rFonts w:eastAsia="仿宋_GB2312"/>
                <w:szCs w:val="21"/>
              </w:rPr>
              <w:t>北京师范大学</w:t>
            </w:r>
            <w:r>
              <w:rPr>
                <w:rFonts w:eastAsia="仿宋_GB2312" w:hint="eastAsia"/>
                <w:szCs w:val="21"/>
              </w:rPr>
              <w:t>，语言文字学，</w:t>
            </w:r>
            <w:r>
              <w:rPr>
                <w:rFonts w:eastAsia="仿宋_GB2312" w:hint="eastAsia"/>
                <w:szCs w:val="21"/>
              </w:rPr>
              <w:t>1998</w:t>
            </w:r>
            <w:r>
              <w:rPr>
                <w:rFonts w:eastAsia="仿宋_GB2312" w:hint="eastAsia"/>
                <w:szCs w:val="21"/>
              </w:rPr>
              <w:t>年</w:t>
            </w:r>
            <w:r>
              <w:rPr>
                <w:rFonts w:eastAsia="仿宋_GB2312" w:hint="eastAsia"/>
                <w:szCs w:val="21"/>
              </w:rPr>
              <w:t>7</w:t>
            </w:r>
            <w:r>
              <w:rPr>
                <w:rFonts w:eastAsia="仿宋_GB2312" w:hint="eastAsia"/>
                <w:szCs w:val="21"/>
              </w:rPr>
              <w:t>月</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hint="eastAsia"/>
                <w:szCs w:val="21"/>
              </w:rPr>
              <w:t>语言</w:t>
            </w:r>
            <w:r>
              <w:rPr>
                <w:rFonts w:eastAsia="仿宋_GB2312"/>
                <w:szCs w:val="21"/>
              </w:rPr>
              <w:t>文字学</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6737C" w:rsidRDefault="00655600">
            <w:pPr>
              <w:widowControl/>
              <w:jc w:val="left"/>
              <w:rPr>
                <w:rFonts w:eastAsia="仿宋_GB2312"/>
                <w:szCs w:val="21"/>
              </w:rPr>
            </w:pPr>
            <w:r>
              <w:rPr>
                <w:rFonts w:eastAsia="仿宋_GB2312" w:hint="eastAsia"/>
                <w:szCs w:val="21"/>
              </w:rPr>
              <w:t>语言学系</w:t>
            </w:r>
          </w:p>
        </w:tc>
      </w:tr>
      <w:tr w:rsidR="00B6737C">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6737C" w:rsidRDefault="00655600">
            <w:pPr>
              <w:rPr>
                <w:rFonts w:eastAsia="仿宋"/>
              </w:rPr>
            </w:pPr>
            <w:r>
              <w:rPr>
                <w:rFonts w:eastAsia="仿宋"/>
              </w:rPr>
              <w:t>对照申请基本条件编写，包括教师基本情况、教学经验、行业实务经历、学术水平、海外经历、代表性成果、拟承担培养任务等（限</w:t>
            </w:r>
            <w:r>
              <w:rPr>
                <w:rFonts w:eastAsia="仿宋"/>
              </w:rPr>
              <w:t>300</w:t>
            </w:r>
            <w:r>
              <w:rPr>
                <w:rFonts w:eastAsia="仿宋"/>
              </w:rPr>
              <w:t>字）</w:t>
            </w:r>
          </w:p>
          <w:p w:rsidR="00B6737C" w:rsidRDefault="00655600">
            <w:pPr>
              <w:rPr>
                <w:rFonts w:eastAsia="仿宋"/>
              </w:rPr>
            </w:pPr>
            <w:r>
              <w:rPr>
                <w:rFonts w:eastAsia="仿宋"/>
                <w:b/>
                <w:bCs/>
              </w:rPr>
              <w:t>基本情况</w:t>
            </w:r>
            <w:r>
              <w:rPr>
                <w:rFonts w:eastAsia="仿宋"/>
              </w:rPr>
              <w:t>：博士，研究员，博士生导师，语言研究所所学术委员会委员，社科院高级职称评审委员会委员，《上古汉语研究（集刊）》主编。学科为汉语言文字学，研究方向为汉语史，论著涉及文字、音韵、训诂、语法等多个方面。</w:t>
            </w:r>
          </w:p>
          <w:p w:rsidR="00B6737C" w:rsidRDefault="00655600">
            <w:pPr>
              <w:rPr>
                <w:rFonts w:eastAsia="仿宋"/>
              </w:rPr>
            </w:pPr>
            <w:r>
              <w:rPr>
                <w:rFonts w:eastAsia="仿宋"/>
                <w:b/>
                <w:bCs/>
              </w:rPr>
              <w:t>承担课题情况</w:t>
            </w:r>
            <w:r>
              <w:rPr>
                <w:rFonts w:eastAsia="仿宋"/>
              </w:rPr>
              <w:t>：</w:t>
            </w:r>
            <w:r>
              <w:rPr>
                <w:rFonts w:eastAsia="仿宋"/>
              </w:rPr>
              <w:t>1</w:t>
            </w:r>
            <w:r>
              <w:rPr>
                <w:rFonts w:eastAsia="仿宋"/>
              </w:rPr>
              <w:t>．《</w:t>
            </w:r>
            <w:bookmarkStart w:id="5" w:name="OLE_LINK13"/>
            <w:r>
              <w:rPr>
                <w:rFonts w:eastAsia="仿宋"/>
              </w:rPr>
              <w:t>普通话异读词审音表</w:t>
            </w:r>
            <w:bookmarkEnd w:id="5"/>
            <w:r>
              <w:rPr>
                <w:rFonts w:eastAsia="仿宋"/>
              </w:rPr>
              <w:t>》修订（</w:t>
            </w:r>
            <w:r>
              <w:rPr>
                <w:rFonts w:eastAsia="仿宋"/>
              </w:rPr>
              <w:t>20</w:t>
            </w:r>
            <w:r>
              <w:rPr>
                <w:rFonts w:eastAsia="仿宋"/>
              </w:rPr>
              <w:t>万元，参与），国家语委项目，</w:t>
            </w:r>
            <w:r>
              <w:rPr>
                <w:rFonts w:eastAsia="仿宋"/>
              </w:rPr>
              <w:t>2012</w:t>
            </w:r>
            <w:r>
              <w:rPr>
                <w:rFonts w:eastAsia="仿宋"/>
              </w:rPr>
              <w:t>年－</w:t>
            </w:r>
            <w:r>
              <w:rPr>
                <w:rFonts w:eastAsia="仿宋"/>
              </w:rPr>
              <w:t>2014</w:t>
            </w:r>
            <w:r>
              <w:rPr>
                <w:rFonts w:eastAsia="仿宋"/>
              </w:rPr>
              <w:t>年。</w:t>
            </w:r>
            <w:r>
              <w:rPr>
                <w:rFonts w:eastAsia="仿宋"/>
              </w:rPr>
              <w:t>2</w:t>
            </w:r>
            <w:r>
              <w:rPr>
                <w:rFonts w:eastAsia="仿宋"/>
              </w:rPr>
              <w:t>．</w:t>
            </w:r>
            <w:bookmarkStart w:id="6" w:name="OLE_LINK23"/>
            <w:r>
              <w:rPr>
                <w:rFonts w:eastAsia="仿宋"/>
              </w:rPr>
              <w:t>上古汉语</w:t>
            </w:r>
            <w:proofErr w:type="gramStart"/>
            <w:r>
              <w:rPr>
                <w:rFonts w:eastAsia="仿宋"/>
              </w:rPr>
              <w:t>闭口韵与非闭口韵通转关系</w:t>
            </w:r>
            <w:proofErr w:type="gramEnd"/>
            <w:r>
              <w:rPr>
                <w:rFonts w:eastAsia="仿宋"/>
              </w:rPr>
              <w:t>研究</w:t>
            </w:r>
            <w:bookmarkEnd w:id="6"/>
            <w:r>
              <w:rPr>
                <w:rFonts w:eastAsia="仿宋"/>
              </w:rPr>
              <w:t>（</w:t>
            </w:r>
            <w:r>
              <w:rPr>
                <w:rFonts w:eastAsia="仿宋"/>
              </w:rPr>
              <w:t>16</w:t>
            </w:r>
            <w:r>
              <w:rPr>
                <w:rFonts w:eastAsia="仿宋"/>
              </w:rPr>
              <w:t>万元，主持人），</w:t>
            </w:r>
            <w:bookmarkStart w:id="7" w:name="OLE_LINK22"/>
            <w:r>
              <w:rPr>
                <w:rFonts w:eastAsia="仿宋"/>
              </w:rPr>
              <w:t>国家社科基金项目</w:t>
            </w:r>
            <w:bookmarkEnd w:id="7"/>
            <w:r>
              <w:rPr>
                <w:rFonts w:eastAsia="仿宋"/>
              </w:rPr>
              <w:t>，</w:t>
            </w:r>
            <w:bookmarkStart w:id="8" w:name="OLE_LINK25"/>
            <w:bookmarkStart w:id="9" w:name="OLE_LINK24"/>
            <w:r>
              <w:rPr>
                <w:rFonts w:eastAsia="仿宋"/>
              </w:rPr>
              <w:t>2013</w:t>
            </w:r>
            <w:r>
              <w:rPr>
                <w:rFonts w:eastAsia="仿宋"/>
              </w:rPr>
              <w:t>年－</w:t>
            </w:r>
            <w:r>
              <w:rPr>
                <w:rFonts w:eastAsia="仿宋"/>
              </w:rPr>
              <w:t>2016</w:t>
            </w:r>
            <w:bookmarkEnd w:id="8"/>
            <w:bookmarkEnd w:id="9"/>
            <w:r>
              <w:rPr>
                <w:rFonts w:eastAsia="仿宋"/>
              </w:rPr>
              <w:t>年。</w:t>
            </w:r>
            <w:r>
              <w:rPr>
                <w:rFonts w:eastAsia="仿宋"/>
              </w:rPr>
              <w:t>3</w:t>
            </w:r>
            <w:r>
              <w:rPr>
                <w:rFonts w:eastAsia="仿宋"/>
              </w:rPr>
              <w:t>．上古汉语综合研究（</w:t>
            </w:r>
            <w:r>
              <w:rPr>
                <w:rFonts w:eastAsia="仿宋"/>
              </w:rPr>
              <w:t>30</w:t>
            </w:r>
            <w:r>
              <w:rPr>
                <w:rFonts w:eastAsia="仿宋"/>
              </w:rPr>
              <w:t>万元，首席研究员），中国社会科学院创新工程项目，</w:t>
            </w:r>
            <w:r>
              <w:rPr>
                <w:rFonts w:eastAsia="仿宋"/>
              </w:rPr>
              <w:t>2014</w:t>
            </w:r>
            <w:r>
              <w:rPr>
                <w:rFonts w:eastAsia="仿宋"/>
              </w:rPr>
              <w:t>年－</w:t>
            </w:r>
            <w:r>
              <w:rPr>
                <w:rFonts w:eastAsia="仿宋"/>
              </w:rPr>
              <w:t>2017</w:t>
            </w:r>
            <w:r>
              <w:rPr>
                <w:rFonts w:eastAsia="仿宋"/>
              </w:rPr>
              <w:t>年。</w:t>
            </w:r>
          </w:p>
          <w:p w:rsidR="00B6737C" w:rsidRDefault="00655600">
            <w:pPr>
              <w:rPr>
                <w:rFonts w:eastAsia="仿宋_GB2312"/>
              </w:rPr>
            </w:pPr>
            <w:r>
              <w:rPr>
                <w:rFonts w:eastAsia="仿宋"/>
                <w:b/>
                <w:bCs/>
              </w:rPr>
              <w:t>获奖情况</w:t>
            </w:r>
            <w:r>
              <w:rPr>
                <w:rFonts w:eastAsia="仿宋"/>
              </w:rPr>
              <w:t>：</w:t>
            </w:r>
            <w:r>
              <w:rPr>
                <w:rFonts w:eastAsia="仿宋"/>
              </w:rPr>
              <w:t>1</w:t>
            </w:r>
            <w:r>
              <w:rPr>
                <w:rFonts w:eastAsia="仿宋"/>
              </w:rPr>
              <w:t>．《上博竹书（四）间诂》获得第七届中国社会科学院优秀成果论文类三等奖（</w:t>
            </w:r>
            <w:r>
              <w:rPr>
                <w:rFonts w:eastAsia="仿宋"/>
              </w:rPr>
              <w:t>2010</w:t>
            </w:r>
            <w:r>
              <w:rPr>
                <w:rFonts w:eastAsia="仿宋"/>
              </w:rPr>
              <w:t>年）。</w:t>
            </w:r>
            <w:r>
              <w:rPr>
                <w:rFonts w:eastAsia="仿宋"/>
                <w:b/>
                <w:bCs/>
              </w:rPr>
              <w:t>拟承担汉语语言文化和知识的培养任务</w:t>
            </w:r>
            <w:r>
              <w:rPr>
                <w:rFonts w:eastAsia="仿宋"/>
              </w:rPr>
              <w:t>。</w:t>
            </w:r>
          </w:p>
        </w:tc>
      </w:tr>
      <w:tr w:rsidR="00B6737C">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成果名称</w:t>
            </w:r>
          </w:p>
          <w:p w:rsidR="00B6737C" w:rsidRDefault="00655600">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署名情况</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bookmarkStart w:id="10" w:name="OLE_LINK12"/>
          </w:p>
        </w:tc>
        <w:tc>
          <w:tcPr>
            <w:tcW w:w="264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6737C" w:rsidRDefault="00655600">
            <w:pPr>
              <w:jc w:val="center"/>
              <w:rPr>
                <w:rFonts w:eastAsia="仿宋"/>
                <w:szCs w:val="21"/>
              </w:rPr>
            </w:pPr>
            <w:r>
              <w:rPr>
                <w:rFonts w:eastAsia="仿宋"/>
                <w:szCs w:val="21"/>
              </w:rPr>
              <w:t>副词</w:t>
            </w:r>
            <w:r>
              <w:rPr>
                <w:rFonts w:eastAsia="仿宋"/>
                <w:szCs w:val="21"/>
              </w:rPr>
              <w:t>“</w:t>
            </w:r>
            <w:r>
              <w:rPr>
                <w:rFonts w:eastAsia="仿宋"/>
                <w:szCs w:val="21"/>
              </w:rPr>
              <w:t>颇</w:t>
            </w:r>
            <w:r>
              <w:rPr>
                <w:rFonts w:eastAsia="仿宋"/>
                <w:szCs w:val="21"/>
              </w:rPr>
              <w:t>”</w:t>
            </w:r>
            <w:r>
              <w:rPr>
                <w:rFonts w:eastAsia="仿宋"/>
                <w:szCs w:val="21"/>
              </w:rPr>
              <w:t>的来源及其发展</w:t>
            </w:r>
          </w:p>
        </w:tc>
        <w:tc>
          <w:tcPr>
            <w:tcW w:w="344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6737C" w:rsidRDefault="00655600">
            <w:pPr>
              <w:jc w:val="center"/>
              <w:rPr>
                <w:rFonts w:eastAsia="仿宋"/>
                <w:szCs w:val="21"/>
              </w:rPr>
            </w:pPr>
            <w:r>
              <w:rPr>
                <w:rFonts w:eastAsia="仿宋"/>
                <w:szCs w:val="21"/>
              </w:rPr>
              <w:t>《中国语文》</w:t>
            </w:r>
            <w:r>
              <w:rPr>
                <w:rFonts w:eastAsia="仿宋"/>
                <w:szCs w:val="21"/>
              </w:rPr>
              <w:t>2015</w:t>
            </w:r>
            <w:r>
              <w:rPr>
                <w:rFonts w:eastAsia="仿宋"/>
                <w:szCs w:val="21"/>
              </w:rPr>
              <w:t>年第</w:t>
            </w:r>
            <w:r>
              <w:rPr>
                <w:rFonts w:eastAsia="仿宋"/>
                <w:szCs w:val="21"/>
              </w:rPr>
              <w:t>4</w:t>
            </w:r>
            <w:r>
              <w:rPr>
                <w:rFonts w:eastAsia="仿宋"/>
                <w:szCs w:val="21"/>
              </w:rPr>
              <w:t>期</w:t>
            </w:r>
          </w:p>
        </w:tc>
        <w:tc>
          <w:tcPr>
            <w:tcW w:w="13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6737C" w:rsidRDefault="00655600">
            <w:pPr>
              <w:jc w:val="center"/>
              <w:rPr>
                <w:rFonts w:eastAsia="仿宋"/>
                <w:szCs w:val="21"/>
              </w:rPr>
            </w:pPr>
            <w:r>
              <w:rPr>
                <w:rFonts w:eastAsia="仿宋"/>
                <w:szCs w:val="21"/>
              </w:rPr>
              <w:t>201507</w:t>
            </w:r>
          </w:p>
        </w:tc>
        <w:tc>
          <w:tcPr>
            <w:tcW w:w="1315" w:type="dxa"/>
            <w:tcBorders>
              <w:top w:val="single" w:sz="6" w:space="0" w:color="auto"/>
              <w:left w:val="single" w:sz="6" w:space="0" w:color="auto"/>
              <w:bottom w:val="single" w:sz="6" w:space="0" w:color="auto"/>
              <w:right w:val="single" w:sz="12" w:space="0" w:color="auto"/>
            </w:tcBorders>
            <w:shd w:val="clear" w:color="auto" w:fill="FFFFFF"/>
            <w:vAlign w:val="center"/>
          </w:tcPr>
          <w:p w:rsidR="00B6737C" w:rsidRDefault="00655600">
            <w:pPr>
              <w:jc w:val="center"/>
              <w:rPr>
                <w:rFonts w:eastAsia="仿宋"/>
                <w:szCs w:val="21"/>
              </w:rPr>
            </w:pPr>
            <w:r>
              <w:rPr>
                <w:rFonts w:eastAsia="仿宋"/>
                <w:szCs w:val="21"/>
              </w:rPr>
              <w:t>独著</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w:t>
            </w:r>
            <w:r>
              <w:rPr>
                <w:rFonts w:eastAsia="仿宋"/>
                <w:szCs w:val="21"/>
              </w:rPr>
              <w:t>钻（鑽）字的读音</w:t>
            </w:r>
            <w:r>
              <w:rPr>
                <w:rFonts w:eastAsia="仿宋"/>
                <w:szCs w:val="21"/>
              </w:rPr>
              <w:t>”</w:t>
            </w:r>
          </w:p>
        </w:tc>
        <w:tc>
          <w:tcPr>
            <w:tcW w:w="3442" w:type="dxa"/>
            <w:gridSpan w:val="7"/>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《中国语文》</w:t>
            </w:r>
            <w:r>
              <w:rPr>
                <w:rFonts w:eastAsia="仿宋"/>
                <w:szCs w:val="21"/>
              </w:rPr>
              <w:t>2015</w:t>
            </w:r>
            <w:r>
              <w:rPr>
                <w:rFonts w:eastAsia="仿宋"/>
                <w:szCs w:val="21"/>
              </w:rPr>
              <w:t>年第</w:t>
            </w:r>
            <w:r>
              <w:rPr>
                <w:rFonts w:eastAsia="仿宋"/>
                <w:szCs w:val="21"/>
              </w:rPr>
              <w:t>4</w:t>
            </w:r>
            <w:r>
              <w:rPr>
                <w:rFonts w:eastAsia="仿宋"/>
                <w:szCs w:val="21"/>
              </w:rPr>
              <w:t>期</w:t>
            </w:r>
          </w:p>
        </w:tc>
        <w:tc>
          <w:tcPr>
            <w:tcW w:w="138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201507</w:t>
            </w:r>
          </w:p>
        </w:tc>
        <w:tc>
          <w:tcPr>
            <w:tcW w:w="1315" w:type="dxa"/>
            <w:tcBorders>
              <w:top w:val="single" w:sz="6" w:space="0" w:color="auto"/>
              <w:left w:val="single" w:sz="6" w:space="0" w:color="auto"/>
              <w:bottom w:val="single" w:sz="6" w:space="0" w:color="auto"/>
              <w:right w:val="single" w:sz="12" w:space="0" w:color="auto"/>
            </w:tcBorders>
            <w:shd w:val="clear" w:color="auto" w:fill="FFFFFF"/>
            <w:vAlign w:val="bottom"/>
          </w:tcPr>
          <w:p w:rsidR="00B6737C" w:rsidRDefault="00655600">
            <w:pPr>
              <w:jc w:val="center"/>
              <w:rPr>
                <w:rFonts w:eastAsia="仿宋"/>
                <w:szCs w:val="21"/>
              </w:rPr>
            </w:pPr>
            <w:r>
              <w:rPr>
                <w:rFonts w:eastAsia="仿宋"/>
                <w:szCs w:val="21"/>
              </w:rPr>
              <w:t>独著</w:t>
            </w:r>
          </w:p>
        </w:tc>
      </w:tr>
      <w:bookmarkEnd w:id="10"/>
      <w:tr w:rsidR="00B6737C">
        <w:trPr>
          <w:trHeight w:val="539"/>
          <w:jc w:val="center"/>
        </w:trPr>
        <w:tc>
          <w:tcPr>
            <w:tcW w:w="854" w:type="dxa"/>
            <w:gridSpan w:val="2"/>
            <w:vMerge/>
            <w:tcBorders>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w:t>
            </w:r>
            <w:r>
              <w:rPr>
                <w:rFonts w:eastAsia="仿宋"/>
                <w:szCs w:val="21"/>
              </w:rPr>
              <w:t>执</w:t>
            </w:r>
            <w:r>
              <w:rPr>
                <w:rFonts w:eastAsia="仿宋"/>
                <w:szCs w:val="21"/>
              </w:rPr>
              <w:t>”</w:t>
            </w:r>
            <w:r>
              <w:rPr>
                <w:rFonts w:eastAsia="仿宋"/>
                <w:szCs w:val="21"/>
              </w:rPr>
              <w:t>字音释</w:t>
            </w:r>
          </w:p>
        </w:tc>
        <w:tc>
          <w:tcPr>
            <w:tcW w:w="3442" w:type="dxa"/>
            <w:gridSpan w:val="7"/>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《古文字研究》，中华书局</w:t>
            </w:r>
          </w:p>
        </w:tc>
        <w:tc>
          <w:tcPr>
            <w:tcW w:w="138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201610</w:t>
            </w:r>
          </w:p>
        </w:tc>
        <w:tc>
          <w:tcPr>
            <w:tcW w:w="1315" w:type="dxa"/>
            <w:tcBorders>
              <w:top w:val="single" w:sz="6" w:space="0" w:color="auto"/>
              <w:left w:val="single" w:sz="6" w:space="0" w:color="auto"/>
              <w:bottom w:val="single" w:sz="6" w:space="0" w:color="auto"/>
              <w:right w:val="single" w:sz="12" w:space="0" w:color="auto"/>
            </w:tcBorders>
            <w:shd w:val="clear" w:color="auto" w:fill="FFFFFF"/>
            <w:vAlign w:val="bottom"/>
          </w:tcPr>
          <w:p w:rsidR="00B6737C" w:rsidRDefault="00655600">
            <w:pPr>
              <w:jc w:val="center"/>
              <w:rPr>
                <w:rFonts w:eastAsia="仿宋"/>
                <w:szCs w:val="21"/>
              </w:rPr>
            </w:pPr>
            <w:r>
              <w:rPr>
                <w:rFonts w:eastAsia="仿宋"/>
                <w:szCs w:val="21"/>
              </w:rPr>
              <w:t>独著</w:t>
            </w:r>
          </w:p>
        </w:tc>
      </w:tr>
      <w:tr w:rsidR="00B6737C">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目前主持的行业应用背景较强的科研项目</w:t>
            </w:r>
          </w:p>
          <w:p w:rsidR="00B6737C" w:rsidRDefault="00655600">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ind w:left="54"/>
              <w:jc w:val="center"/>
              <w:rPr>
                <w:rFonts w:eastAsia="仿宋"/>
                <w:szCs w:val="21"/>
              </w:rPr>
            </w:pPr>
            <w:r>
              <w:rPr>
                <w:rFonts w:eastAsia="仿宋"/>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到账经费</w:t>
            </w:r>
          </w:p>
          <w:p w:rsidR="00B6737C" w:rsidRDefault="00655600">
            <w:pPr>
              <w:jc w:val="center"/>
              <w:rPr>
                <w:rFonts w:eastAsia="仿宋"/>
                <w:szCs w:val="21"/>
              </w:rPr>
            </w:pPr>
            <w:r>
              <w:rPr>
                <w:rFonts w:eastAsia="仿宋"/>
                <w:szCs w:val="21"/>
              </w:rPr>
              <w:t>（万元）</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国家社科基金</w:t>
            </w:r>
          </w:p>
        </w:tc>
        <w:tc>
          <w:tcPr>
            <w:tcW w:w="3442" w:type="dxa"/>
            <w:gridSpan w:val="7"/>
            <w:tcBorders>
              <w:top w:val="single" w:sz="6" w:space="0" w:color="auto"/>
              <w:left w:val="single" w:sz="4" w:space="0" w:color="auto"/>
              <w:bottom w:val="single" w:sz="6" w:space="0" w:color="auto"/>
              <w:right w:val="single" w:sz="6" w:space="0" w:color="auto"/>
            </w:tcBorders>
            <w:shd w:val="clear" w:color="auto" w:fill="FFFFFF"/>
            <w:vAlign w:val="bottom"/>
          </w:tcPr>
          <w:p w:rsidR="00B6737C" w:rsidRDefault="00655600">
            <w:pPr>
              <w:jc w:val="center"/>
              <w:rPr>
                <w:rFonts w:eastAsia="仿宋"/>
                <w:szCs w:val="21"/>
              </w:rPr>
            </w:pPr>
            <w:r>
              <w:rPr>
                <w:rFonts w:eastAsia="仿宋"/>
                <w:szCs w:val="21"/>
              </w:rPr>
              <w:t>上古汉语</w:t>
            </w:r>
            <w:proofErr w:type="gramStart"/>
            <w:r>
              <w:rPr>
                <w:rFonts w:eastAsia="仿宋"/>
                <w:szCs w:val="21"/>
              </w:rPr>
              <w:t>闭口韵与非闭口韵通转关系</w:t>
            </w:r>
            <w:proofErr w:type="gramEnd"/>
            <w:r>
              <w:rPr>
                <w:rFonts w:eastAsia="仿宋"/>
                <w:szCs w:val="21"/>
              </w:rPr>
              <w:t>研究</w:t>
            </w:r>
          </w:p>
        </w:tc>
        <w:tc>
          <w:tcPr>
            <w:tcW w:w="1386" w:type="dxa"/>
            <w:gridSpan w:val="3"/>
            <w:tcBorders>
              <w:top w:val="single" w:sz="6" w:space="0" w:color="auto"/>
              <w:left w:val="single" w:sz="6" w:space="0" w:color="auto"/>
              <w:bottom w:val="single" w:sz="6" w:space="0" w:color="auto"/>
              <w:right w:val="single" w:sz="4" w:space="0" w:color="auto"/>
            </w:tcBorders>
            <w:shd w:val="clear" w:color="auto" w:fill="FFFFFF"/>
            <w:vAlign w:val="bottom"/>
          </w:tcPr>
          <w:p w:rsidR="00B6737C" w:rsidRDefault="00655600">
            <w:pPr>
              <w:rPr>
                <w:rFonts w:eastAsia="仿宋"/>
                <w:szCs w:val="21"/>
              </w:rPr>
            </w:pPr>
            <w:r>
              <w:rPr>
                <w:rFonts w:eastAsia="仿宋"/>
                <w:szCs w:val="21"/>
              </w:rPr>
              <w:t>2012</w:t>
            </w:r>
            <w:r>
              <w:rPr>
                <w:rFonts w:eastAsia="仿宋" w:hint="eastAsia"/>
                <w:szCs w:val="21"/>
              </w:rPr>
              <w:t>01-</w:t>
            </w:r>
            <w:r>
              <w:rPr>
                <w:rFonts w:eastAsia="仿宋"/>
                <w:szCs w:val="21"/>
              </w:rPr>
              <w:t>2017</w:t>
            </w:r>
            <w:r>
              <w:rPr>
                <w:rFonts w:eastAsia="仿宋" w:hint="eastAsia"/>
                <w:szCs w:val="21"/>
              </w:rPr>
              <w:t>12</w:t>
            </w:r>
          </w:p>
        </w:tc>
        <w:tc>
          <w:tcPr>
            <w:tcW w:w="1315" w:type="dxa"/>
            <w:tcBorders>
              <w:top w:val="single" w:sz="6" w:space="0" w:color="auto"/>
              <w:left w:val="single" w:sz="4" w:space="0" w:color="auto"/>
              <w:bottom w:val="single" w:sz="6" w:space="0" w:color="auto"/>
              <w:right w:val="single" w:sz="12" w:space="0" w:color="auto"/>
            </w:tcBorders>
            <w:shd w:val="clear" w:color="auto" w:fill="FFFFFF"/>
            <w:vAlign w:val="bottom"/>
          </w:tcPr>
          <w:p w:rsidR="00B6737C" w:rsidRDefault="00655600">
            <w:pPr>
              <w:jc w:val="center"/>
              <w:rPr>
                <w:rFonts w:eastAsia="仿宋"/>
                <w:szCs w:val="21"/>
              </w:rPr>
            </w:pPr>
            <w:r>
              <w:rPr>
                <w:rFonts w:eastAsia="仿宋"/>
                <w:szCs w:val="21"/>
              </w:rPr>
              <w:t>16</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Pr="00575A77" w:rsidRDefault="00655600">
            <w:pPr>
              <w:jc w:val="center"/>
              <w:rPr>
                <w:rFonts w:eastAsia="仿宋"/>
                <w:spacing w:val="-18"/>
                <w:szCs w:val="21"/>
              </w:rPr>
            </w:pPr>
            <w:r w:rsidRPr="00575A77">
              <w:rPr>
                <w:rFonts w:eastAsia="仿宋"/>
                <w:spacing w:val="-18"/>
                <w:szCs w:val="21"/>
              </w:rPr>
              <w:t>中国社会科学院创新工程项目</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上古汉语综合研究</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2014</w:t>
            </w:r>
            <w:r>
              <w:rPr>
                <w:rFonts w:eastAsia="仿宋" w:hint="eastAsia"/>
                <w:szCs w:val="21"/>
              </w:rPr>
              <w:t>01</w:t>
            </w:r>
            <w:r>
              <w:rPr>
                <w:rFonts w:eastAsia="仿宋"/>
                <w:szCs w:val="21"/>
              </w:rPr>
              <w:t>-2017</w:t>
            </w:r>
            <w:r>
              <w:rPr>
                <w:rFonts w:eastAsia="仿宋" w:hint="eastAsia"/>
                <w:szCs w:val="21"/>
              </w:rPr>
              <w:t>12</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30</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
                <w:szCs w:val="21"/>
              </w:rPr>
            </w:pPr>
          </w:p>
        </w:tc>
      </w:tr>
      <w:tr w:rsidR="00B6737C">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
                <w:szCs w:val="21"/>
              </w:rPr>
            </w:pPr>
            <w:r>
              <w:rPr>
                <w:rFonts w:eastAsia="仿宋"/>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主要授课对象</w:t>
            </w:r>
          </w:p>
        </w:tc>
      </w:tr>
      <w:tr w:rsidR="00B6737C">
        <w:trPr>
          <w:trHeight w:val="510"/>
          <w:jc w:val="center"/>
        </w:trPr>
        <w:tc>
          <w:tcPr>
            <w:tcW w:w="854" w:type="dxa"/>
            <w:gridSpan w:val="2"/>
            <w:vMerge/>
            <w:tcBorders>
              <w:top w:val="single" w:sz="6" w:space="0" w:color="auto"/>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shd w:val="clear" w:color="auto" w:fill="FFFFFF"/>
            <w:vAlign w:val="center"/>
          </w:tcPr>
          <w:p w:rsidR="00B6737C" w:rsidRDefault="00655600">
            <w:pPr>
              <w:jc w:val="center"/>
              <w:rPr>
                <w:rFonts w:eastAsia="仿宋"/>
                <w:szCs w:val="21"/>
              </w:rPr>
            </w:pPr>
            <w:r>
              <w:rPr>
                <w:rFonts w:eastAsia="仿宋"/>
              </w:rPr>
              <w:t>2014</w:t>
            </w:r>
            <w:r>
              <w:rPr>
                <w:rFonts w:eastAsia="仿宋" w:hint="eastAsia"/>
              </w:rPr>
              <w:t>01</w:t>
            </w:r>
            <w:r>
              <w:rPr>
                <w:rFonts w:eastAsia="仿宋"/>
              </w:rPr>
              <w:t>-2015</w:t>
            </w:r>
            <w:r>
              <w:rPr>
                <w:rFonts w:eastAsia="仿宋" w:hint="eastAsia"/>
              </w:rPr>
              <w:t>12</w:t>
            </w:r>
          </w:p>
        </w:tc>
        <w:tc>
          <w:tcPr>
            <w:tcW w:w="3442" w:type="dxa"/>
            <w:gridSpan w:val="7"/>
            <w:tcBorders>
              <w:top w:val="single" w:sz="6" w:space="0" w:color="auto"/>
              <w:left w:val="single" w:sz="4" w:space="0" w:color="auto"/>
              <w:bottom w:val="single" w:sz="6" w:space="0" w:color="auto"/>
              <w:right w:val="single" w:sz="6" w:space="0" w:color="auto"/>
            </w:tcBorders>
            <w:shd w:val="clear" w:color="auto" w:fill="FFFFFF"/>
            <w:vAlign w:val="center"/>
          </w:tcPr>
          <w:p w:rsidR="00B6737C" w:rsidRDefault="00655600">
            <w:pPr>
              <w:widowControl/>
              <w:jc w:val="center"/>
              <w:textAlignment w:val="bottom"/>
              <w:rPr>
                <w:rFonts w:eastAsia="仿宋"/>
                <w:szCs w:val="21"/>
              </w:rPr>
            </w:pPr>
            <w:r>
              <w:rPr>
                <w:rFonts w:eastAsia="仿宋"/>
              </w:rPr>
              <w:t>说文解字研读</w:t>
            </w:r>
          </w:p>
        </w:tc>
        <w:tc>
          <w:tcPr>
            <w:tcW w:w="138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B6737C" w:rsidRDefault="00655600">
            <w:pPr>
              <w:jc w:val="center"/>
              <w:rPr>
                <w:rFonts w:eastAsia="仿宋"/>
                <w:szCs w:val="21"/>
              </w:rPr>
            </w:pPr>
            <w:r>
              <w:rPr>
                <w:rFonts w:eastAsia="仿宋"/>
                <w:szCs w:val="21"/>
              </w:rPr>
              <w:t>80</w:t>
            </w:r>
          </w:p>
        </w:tc>
        <w:tc>
          <w:tcPr>
            <w:tcW w:w="1315" w:type="dxa"/>
            <w:tcBorders>
              <w:top w:val="single" w:sz="6" w:space="0" w:color="auto"/>
              <w:left w:val="single" w:sz="4" w:space="0" w:color="auto"/>
              <w:bottom w:val="single" w:sz="6" w:space="0" w:color="auto"/>
              <w:right w:val="single" w:sz="12" w:space="0" w:color="auto"/>
            </w:tcBorders>
            <w:shd w:val="clear" w:color="auto" w:fill="FFFFFF"/>
            <w:vAlign w:val="bottom"/>
          </w:tcPr>
          <w:p w:rsidR="00B6737C" w:rsidRDefault="00655600">
            <w:pPr>
              <w:jc w:val="center"/>
              <w:rPr>
                <w:rFonts w:eastAsia="仿宋"/>
                <w:szCs w:val="21"/>
              </w:rPr>
            </w:pPr>
            <w:r>
              <w:rPr>
                <w:rFonts w:eastAsia="仿宋"/>
                <w:szCs w:val="21"/>
              </w:rPr>
              <w:t>硕士生和博士生</w:t>
            </w:r>
          </w:p>
        </w:tc>
      </w:tr>
      <w:tr w:rsidR="00B6737C">
        <w:trPr>
          <w:trHeight w:val="510"/>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ascii="仿宋" w:eastAsia="仿宋" w:hAnsi="仿宋" w:cs="仿宋"/>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widowControl/>
              <w:jc w:val="center"/>
              <w:rPr>
                <w:rFonts w:ascii="仿宋" w:eastAsia="仿宋" w:hAnsi="仿宋" w:cs="仿宋"/>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ascii="仿宋" w:eastAsia="仿宋" w:hAnsi="仿宋" w:cs="仿宋"/>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ascii="仿宋" w:eastAsia="仿宋" w:hAnsi="仿宋" w:cs="仿宋"/>
                <w:szCs w:val="21"/>
              </w:rPr>
            </w:pPr>
          </w:p>
        </w:tc>
      </w:tr>
      <w:tr w:rsidR="00B6737C">
        <w:trPr>
          <w:trHeight w:val="510"/>
          <w:jc w:val="center"/>
        </w:trPr>
        <w:tc>
          <w:tcPr>
            <w:tcW w:w="854" w:type="dxa"/>
            <w:gridSpan w:val="2"/>
            <w:vMerge/>
            <w:tcBorders>
              <w:left w:val="single" w:sz="12" w:space="0" w:color="auto"/>
              <w:bottom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B6737C" w:rsidRDefault="00B6737C">
            <w:pPr>
              <w:jc w:val="center"/>
              <w:rPr>
                <w:rFonts w:ascii="仿宋" w:eastAsia="仿宋" w:hAnsi="仿宋" w:cs="仿宋"/>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B6737C" w:rsidRDefault="00B6737C">
            <w:pPr>
              <w:widowControl/>
              <w:jc w:val="center"/>
              <w:rPr>
                <w:rFonts w:ascii="仿宋" w:eastAsia="仿宋" w:hAnsi="仿宋" w:cs="仿宋"/>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B6737C" w:rsidRDefault="00B6737C">
            <w:pPr>
              <w:jc w:val="center"/>
              <w:rPr>
                <w:rFonts w:ascii="仿宋" w:eastAsia="仿宋" w:hAnsi="仿宋" w:cs="仿宋"/>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B6737C" w:rsidRDefault="00B6737C">
            <w:pPr>
              <w:jc w:val="center"/>
              <w:rPr>
                <w:rFonts w:ascii="仿宋" w:eastAsia="仿宋" w:hAnsi="仿宋" w:cs="仿宋"/>
                <w:szCs w:val="21"/>
              </w:rPr>
            </w:pPr>
          </w:p>
        </w:tc>
      </w:tr>
    </w:tbl>
    <w:p w:rsidR="00B6737C" w:rsidRDefault="00655600">
      <w:pPr>
        <w:widowControl/>
        <w:spacing w:line="300" w:lineRule="exact"/>
        <w:rPr>
          <w:color w:val="000000"/>
          <w:sz w:val="18"/>
          <w:szCs w:val="18"/>
        </w:rPr>
      </w:pPr>
      <w:r>
        <w:rPr>
          <w:color w:val="000000"/>
          <w:sz w:val="18"/>
          <w:szCs w:val="18"/>
        </w:rPr>
        <w:t>注：</w:t>
      </w:r>
      <w:r>
        <w:rPr>
          <w:color w:val="000000"/>
          <w:sz w:val="18"/>
          <w:szCs w:val="18"/>
        </w:rPr>
        <w:t>1.</w:t>
      </w:r>
      <w:r>
        <w:rPr>
          <w:color w:val="000000"/>
          <w:sz w:val="18"/>
          <w:szCs w:val="18"/>
        </w:rPr>
        <w:t>本表按相关专业学位类别申请基本条件规定人数填写</w:t>
      </w:r>
      <w:r>
        <w:rPr>
          <w:rFonts w:hint="eastAsia"/>
          <w:color w:val="000000"/>
          <w:sz w:val="18"/>
          <w:szCs w:val="18"/>
        </w:rPr>
        <w:t>，未规定的按不少于</w:t>
      </w:r>
      <w:r>
        <w:rPr>
          <w:rFonts w:hint="eastAsia"/>
          <w:color w:val="000000"/>
          <w:sz w:val="18"/>
          <w:szCs w:val="18"/>
        </w:rPr>
        <w:t>3</w:t>
      </w:r>
      <w:r>
        <w:rPr>
          <w:rFonts w:hint="eastAsia"/>
          <w:color w:val="000000"/>
          <w:sz w:val="18"/>
          <w:szCs w:val="18"/>
        </w:rPr>
        <w:t>人填写，</w:t>
      </w:r>
      <w:proofErr w:type="gramStart"/>
      <w:r>
        <w:rPr>
          <w:rFonts w:hint="eastAsia"/>
          <w:color w:val="000000"/>
          <w:sz w:val="18"/>
          <w:szCs w:val="18"/>
        </w:rPr>
        <w:t>每人限填一份</w:t>
      </w:r>
      <w:proofErr w:type="gramEnd"/>
      <w:r>
        <w:rPr>
          <w:rFonts w:hint="eastAsia"/>
          <w:color w:val="000000"/>
          <w:sz w:val="18"/>
          <w:szCs w:val="18"/>
        </w:rPr>
        <w:t>。本表可复制。</w:t>
      </w:r>
    </w:p>
    <w:p w:rsidR="00B6737C" w:rsidRDefault="00655600">
      <w:pPr>
        <w:widowControl/>
        <w:spacing w:line="300" w:lineRule="exact"/>
        <w:ind w:leftChars="173" w:left="363"/>
        <w:rPr>
          <w:color w:val="000000"/>
          <w:sz w:val="18"/>
          <w:szCs w:val="18"/>
        </w:rPr>
      </w:pPr>
      <w:r>
        <w:rPr>
          <w:rFonts w:hint="eastAsia"/>
          <w:color w:val="000000"/>
          <w:sz w:val="18"/>
          <w:szCs w:val="18"/>
        </w:rPr>
        <w:t>2</w:t>
      </w:r>
      <w:r>
        <w:rPr>
          <w:color w:val="000000"/>
          <w:sz w:val="18"/>
          <w:szCs w:val="18"/>
        </w:rPr>
        <w:t>.</w:t>
      </w:r>
      <w:r>
        <w:rPr>
          <w:rFonts w:hint="eastAsia"/>
          <w:color w:val="000000"/>
          <w:sz w:val="18"/>
          <w:szCs w:val="18"/>
        </w:rPr>
        <w:t>“近五年代表性成果”限</w:t>
      </w:r>
      <w:r>
        <w:rPr>
          <w:color w:val="000000"/>
          <w:sz w:val="18"/>
          <w:szCs w:val="18"/>
        </w:rPr>
        <w:t>填写本人是第一作者</w:t>
      </w:r>
      <w:r>
        <w:rPr>
          <w:rFonts w:hint="eastAsia"/>
          <w:color w:val="000000"/>
          <w:sz w:val="18"/>
          <w:szCs w:val="18"/>
        </w:rPr>
        <w:t>（第一专利权人等）或通讯作者的情况，</w:t>
      </w:r>
      <w:r>
        <w:rPr>
          <w:color w:val="000000"/>
          <w:sz w:val="18"/>
          <w:szCs w:val="18"/>
        </w:rPr>
        <w:t>成果署名单位不限</w:t>
      </w:r>
      <w:r>
        <w:rPr>
          <w:rFonts w:hint="eastAsia"/>
          <w:color w:val="000000"/>
          <w:sz w:val="18"/>
          <w:szCs w:val="18"/>
        </w:rPr>
        <w:t>。</w:t>
      </w: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B6737C">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before="60"/>
              <w:rPr>
                <w:rFonts w:eastAsia="仿宋_GB2312"/>
              </w:rPr>
            </w:pPr>
            <w:r>
              <w:rPr>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B6737C">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王晓明</w:t>
            </w:r>
          </w:p>
        </w:tc>
        <w:tc>
          <w:tcPr>
            <w:tcW w:w="379" w:type="dxa"/>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女</w:t>
            </w:r>
          </w:p>
        </w:tc>
        <w:tc>
          <w:tcPr>
            <w:tcW w:w="691" w:type="dxa"/>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53</w:t>
            </w: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正</w:t>
            </w:r>
            <w:r>
              <w:rPr>
                <w:rFonts w:ascii="Times New Roman" w:eastAsia="仿宋_GB2312"/>
                <w:szCs w:val="21"/>
              </w:rPr>
              <w:t>高级</w:t>
            </w: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6737C" w:rsidRDefault="00655600">
            <w:pPr>
              <w:pStyle w:val="4"/>
              <w:spacing w:before="0" w:after="0" w:line="240" w:lineRule="auto"/>
              <w:jc w:val="center"/>
              <w:rPr>
                <w:rFonts w:ascii="Times New Roman" w:eastAsia="仿宋_GB2312"/>
                <w:szCs w:val="21"/>
              </w:rPr>
            </w:pPr>
            <w:r>
              <w:rPr>
                <w:rFonts w:ascii="Times New Roman" w:eastAsia="仿宋_GB2312" w:hint="eastAsia"/>
                <w:szCs w:val="21"/>
              </w:rPr>
              <w:t>教授</w:t>
            </w:r>
          </w:p>
        </w:tc>
      </w:tr>
      <w:tr w:rsidR="00B6737C">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最终学位或最后学历</w:t>
            </w:r>
          </w:p>
          <w:p w:rsidR="00B6737C" w:rsidRDefault="00655600">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hint="eastAsia"/>
                <w:szCs w:val="21"/>
              </w:rPr>
              <w:t>硕士，山东大学，英语语言学</w:t>
            </w:r>
            <w:r>
              <w:rPr>
                <w:rFonts w:eastAsia="仿宋_GB2312" w:hint="eastAsia"/>
                <w:szCs w:val="21"/>
              </w:rPr>
              <w:t>1997</w:t>
            </w:r>
            <w:r>
              <w:rPr>
                <w:rFonts w:eastAsia="仿宋_GB2312" w:hint="eastAsia"/>
                <w:szCs w:val="21"/>
              </w:rPr>
              <w:t>年</w:t>
            </w:r>
            <w:r>
              <w:rPr>
                <w:rFonts w:eastAsia="仿宋_GB2312" w:hint="eastAsia"/>
                <w:szCs w:val="21"/>
              </w:rPr>
              <w:t>7</w:t>
            </w:r>
            <w:r>
              <w:rPr>
                <w:rFonts w:eastAsia="仿宋_GB2312" w:hint="eastAsia"/>
                <w:szCs w:val="21"/>
              </w:rPr>
              <w:t>月</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ind w:firstLineChars="200" w:firstLine="420"/>
              <w:rPr>
                <w:rFonts w:eastAsia="仿宋_GB2312"/>
                <w:szCs w:val="21"/>
              </w:rPr>
            </w:pPr>
            <w:r>
              <w:rPr>
                <w:rFonts w:eastAsia="仿宋_GB2312" w:hint="eastAsia"/>
                <w:szCs w:val="21"/>
              </w:rPr>
              <w:t>英</w:t>
            </w:r>
            <w:proofErr w:type="gramStart"/>
            <w:r>
              <w:rPr>
                <w:rFonts w:eastAsia="仿宋_GB2312" w:hint="eastAsia"/>
                <w:szCs w:val="21"/>
              </w:rPr>
              <w:t>美语言</w:t>
            </w:r>
            <w:proofErr w:type="gramEnd"/>
            <w:r>
              <w:rPr>
                <w:rFonts w:eastAsia="仿宋_GB2312" w:hint="eastAsia"/>
                <w:szCs w:val="21"/>
              </w:rPr>
              <w:t>文学</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6737C" w:rsidRDefault="00655600">
            <w:pPr>
              <w:widowControl/>
              <w:jc w:val="left"/>
              <w:rPr>
                <w:rFonts w:eastAsia="仿宋_GB2312"/>
                <w:szCs w:val="21"/>
              </w:rPr>
            </w:pPr>
            <w:r>
              <w:rPr>
                <w:rFonts w:eastAsia="仿宋_GB2312" w:hint="eastAsia"/>
                <w:szCs w:val="21"/>
              </w:rPr>
              <w:t>马列基础课部</w:t>
            </w:r>
          </w:p>
        </w:tc>
      </w:tr>
      <w:tr w:rsidR="00B6737C">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6737C" w:rsidRDefault="00655600">
            <w:pPr>
              <w:rPr>
                <w:rFonts w:eastAsia="仿宋_GB2312"/>
              </w:rPr>
            </w:pPr>
            <w:r>
              <w:rPr>
                <w:rFonts w:eastAsia="仿宋_GB2312"/>
              </w:rPr>
              <w:t>对照申请基本条件编写，包括教师基本情况、教学经验、行业实务经历、学术水平、海外经历、代表性成果、拟承担培养任务等（限</w:t>
            </w:r>
            <w:r>
              <w:rPr>
                <w:rFonts w:eastAsia="仿宋_GB2312"/>
              </w:rPr>
              <w:t>300</w:t>
            </w:r>
            <w:r>
              <w:rPr>
                <w:rFonts w:eastAsia="仿宋_GB2312"/>
              </w:rPr>
              <w:t>字）</w:t>
            </w:r>
          </w:p>
          <w:p w:rsidR="00B6737C" w:rsidRDefault="00655600">
            <w:pPr>
              <w:pStyle w:val="HTML"/>
              <w:spacing w:line="336" w:lineRule="atLeast"/>
              <w:rPr>
                <w:rFonts w:ascii="Times New Roman" w:eastAsia="仿宋_GB2312" w:hAnsi="Times New Roman"/>
                <w:kern w:val="2"/>
                <w:sz w:val="21"/>
              </w:rPr>
            </w:pPr>
            <w:r>
              <w:rPr>
                <w:rFonts w:ascii="Times New Roman" w:eastAsia="仿宋_GB2312" w:hAnsi="Times New Roman"/>
                <w:b/>
                <w:bCs/>
                <w:kern w:val="2"/>
                <w:sz w:val="21"/>
              </w:rPr>
              <w:t>基本情况</w:t>
            </w:r>
            <w:r>
              <w:rPr>
                <w:rFonts w:ascii="Times New Roman" w:eastAsia="仿宋_GB2312" w:hAnsi="Times New Roman"/>
                <w:kern w:val="2"/>
                <w:sz w:val="21"/>
              </w:rPr>
              <w:t>：教授，国家外国专家管理局国际化人才考试专家委员会专家，北京市市民讲外语活动组委会顾问团成员，北京市规范公共标识英文翻译专家委员会专家，剑桥英语考试</w:t>
            </w:r>
            <w:r>
              <w:rPr>
                <w:rFonts w:ascii="Times New Roman" w:eastAsia="仿宋_GB2312" w:hAnsi="Times New Roman"/>
                <w:kern w:val="2"/>
                <w:sz w:val="21"/>
              </w:rPr>
              <w:t>MSE</w:t>
            </w:r>
            <w:r>
              <w:rPr>
                <w:rFonts w:ascii="Times New Roman" w:eastAsia="仿宋_GB2312" w:hAnsi="Times New Roman"/>
                <w:kern w:val="2"/>
                <w:sz w:val="21"/>
              </w:rPr>
              <w:t>区域考官组长。曾为来自</w:t>
            </w:r>
            <w:r>
              <w:rPr>
                <w:rFonts w:ascii="Times New Roman" w:eastAsia="仿宋_GB2312" w:hAnsi="Times New Roman"/>
                <w:kern w:val="2"/>
                <w:sz w:val="21"/>
              </w:rPr>
              <w:t>80</w:t>
            </w:r>
            <w:r>
              <w:rPr>
                <w:rFonts w:ascii="Times New Roman" w:eastAsia="仿宋_GB2312" w:hAnsi="Times New Roman"/>
                <w:kern w:val="2"/>
                <w:sz w:val="21"/>
              </w:rPr>
              <w:t>个国家近</w:t>
            </w:r>
            <w:r>
              <w:rPr>
                <w:rFonts w:ascii="Times New Roman" w:eastAsia="仿宋_GB2312" w:hAnsi="Times New Roman"/>
                <w:kern w:val="2"/>
                <w:sz w:val="21"/>
              </w:rPr>
              <w:t>800</w:t>
            </w:r>
            <w:r>
              <w:rPr>
                <w:rFonts w:ascii="Times New Roman" w:eastAsia="仿宋_GB2312" w:hAnsi="Times New Roman"/>
                <w:kern w:val="2"/>
                <w:sz w:val="21"/>
              </w:rPr>
              <w:t>名高级官员和学者讲授中国文化和中西文化比较的课程。</w:t>
            </w:r>
          </w:p>
          <w:p w:rsidR="00B6737C" w:rsidRDefault="00655600">
            <w:pPr>
              <w:pStyle w:val="HTML"/>
              <w:spacing w:line="336" w:lineRule="atLeast"/>
              <w:rPr>
                <w:rFonts w:ascii="Times New Roman" w:eastAsia="仿宋_GB2312" w:hAnsi="Times New Roman"/>
                <w:kern w:val="2"/>
                <w:sz w:val="21"/>
              </w:rPr>
            </w:pPr>
            <w:r>
              <w:rPr>
                <w:rFonts w:ascii="Times New Roman" w:eastAsia="仿宋_GB2312" w:hAnsi="Times New Roman"/>
                <w:b/>
                <w:bCs/>
                <w:kern w:val="2"/>
                <w:sz w:val="21"/>
              </w:rPr>
              <w:t>海外经历</w:t>
            </w:r>
            <w:r>
              <w:rPr>
                <w:rFonts w:ascii="Times New Roman" w:eastAsia="仿宋_GB2312" w:hAnsi="Times New Roman"/>
                <w:kern w:val="2"/>
                <w:sz w:val="21"/>
              </w:rPr>
              <w:t>：曾在美、欧、亚、非</w:t>
            </w:r>
            <w:r>
              <w:rPr>
                <w:rFonts w:ascii="Times New Roman" w:eastAsia="仿宋_GB2312" w:hAnsi="Times New Roman"/>
                <w:kern w:val="2"/>
                <w:sz w:val="21"/>
              </w:rPr>
              <w:t>22</w:t>
            </w:r>
            <w:r>
              <w:rPr>
                <w:rFonts w:ascii="Times New Roman" w:eastAsia="仿宋_GB2312" w:hAnsi="Times New Roman"/>
                <w:kern w:val="2"/>
                <w:sz w:val="21"/>
              </w:rPr>
              <w:t>个国家和地区学习、考察和交流。</w:t>
            </w:r>
            <w:r>
              <w:rPr>
                <w:rFonts w:ascii="Times New Roman" w:eastAsia="仿宋_GB2312" w:hAnsi="Times New Roman"/>
                <w:kern w:val="2"/>
                <w:sz w:val="21"/>
              </w:rPr>
              <w:t>2004</w:t>
            </w:r>
            <w:r>
              <w:rPr>
                <w:rFonts w:ascii="Times New Roman" w:eastAsia="仿宋_GB2312" w:hAnsi="Times New Roman"/>
                <w:kern w:val="2"/>
                <w:sz w:val="21"/>
              </w:rPr>
              <w:t>年</w:t>
            </w:r>
            <w:r>
              <w:rPr>
                <w:rFonts w:ascii="Times New Roman" w:eastAsia="仿宋_GB2312" w:hAnsi="Times New Roman"/>
                <w:kern w:val="2"/>
                <w:sz w:val="21"/>
              </w:rPr>
              <w:t>10-11</w:t>
            </w:r>
            <w:r>
              <w:rPr>
                <w:rFonts w:ascii="Times New Roman" w:eastAsia="仿宋_GB2312" w:hAnsi="Times New Roman"/>
                <w:kern w:val="2"/>
                <w:sz w:val="21"/>
              </w:rPr>
              <w:t>月，在加拿大多伦多大学学习教学法。</w:t>
            </w:r>
            <w:r>
              <w:rPr>
                <w:rFonts w:ascii="Times New Roman" w:eastAsia="仿宋_GB2312" w:hAnsi="Times New Roman"/>
                <w:kern w:val="2"/>
                <w:sz w:val="21"/>
              </w:rPr>
              <w:t>2013</w:t>
            </w:r>
            <w:r>
              <w:rPr>
                <w:rFonts w:ascii="Times New Roman" w:eastAsia="仿宋_GB2312" w:hAnsi="Times New Roman"/>
                <w:kern w:val="2"/>
                <w:sz w:val="21"/>
              </w:rPr>
              <w:t>年</w:t>
            </w:r>
            <w:r>
              <w:rPr>
                <w:rFonts w:ascii="Times New Roman" w:eastAsia="仿宋_GB2312" w:hAnsi="Times New Roman"/>
                <w:kern w:val="2"/>
                <w:sz w:val="21"/>
              </w:rPr>
              <w:t>3-4</w:t>
            </w:r>
            <w:r>
              <w:rPr>
                <w:rFonts w:ascii="Times New Roman" w:eastAsia="仿宋_GB2312" w:hAnsi="Times New Roman"/>
                <w:kern w:val="2"/>
                <w:sz w:val="21"/>
              </w:rPr>
              <w:t>月，在美国加州</w:t>
            </w:r>
            <w:proofErr w:type="gramStart"/>
            <w:r>
              <w:rPr>
                <w:rFonts w:ascii="Times New Roman" w:eastAsia="仿宋_GB2312" w:hAnsi="Times New Roman"/>
                <w:kern w:val="2"/>
                <w:sz w:val="21"/>
              </w:rPr>
              <w:t>州立大</w:t>
            </w:r>
            <w:proofErr w:type="gramEnd"/>
            <w:r>
              <w:rPr>
                <w:rFonts w:ascii="Times New Roman" w:eastAsia="仿宋_GB2312" w:hAnsi="Times New Roman"/>
                <w:kern w:val="2"/>
                <w:sz w:val="21"/>
              </w:rPr>
              <w:t>学长滩分校学习教学法。</w:t>
            </w:r>
            <w:r>
              <w:rPr>
                <w:rFonts w:ascii="Times New Roman" w:eastAsia="仿宋_GB2312" w:hAnsi="Times New Roman"/>
                <w:kern w:val="2"/>
                <w:sz w:val="21"/>
              </w:rPr>
              <w:t>2015</w:t>
            </w:r>
            <w:r>
              <w:rPr>
                <w:rFonts w:ascii="Times New Roman" w:eastAsia="仿宋_GB2312" w:hAnsi="Times New Roman"/>
                <w:kern w:val="2"/>
                <w:sz w:val="21"/>
              </w:rPr>
              <w:t>年</w:t>
            </w:r>
            <w:r>
              <w:rPr>
                <w:rFonts w:ascii="Times New Roman" w:eastAsia="仿宋_GB2312" w:hAnsi="Times New Roman"/>
                <w:kern w:val="2"/>
                <w:sz w:val="21"/>
              </w:rPr>
              <w:t>10-11</w:t>
            </w:r>
            <w:r>
              <w:rPr>
                <w:rFonts w:ascii="Times New Roman" w:eastAsia="仿宋_GB2312" w:hAnsi="Times New Roman"/>
                <w:kern w:val="2"/>
                <w:sz w:val="21"/>
              </w:rPr>
              <w:t>月，在英国剑桥大学学习教学法与语言测试。等等。</w:t>
            </w:r>
          </w:p>
          <w:p w:rsidR="00B6737C" w:rsidRDefault="00655600">
            <w:pPr>
              <w:pStyle w:val="HTML"/>
              <w:spacing w:line="336" w:lineRule="atLeast"/>
              <w:rPr>
                <w:rFonts w:ascii="Times New Roman" w:eastAsia="仿宋_GB2312" w:hAnsi="Times New Roman"/>
                <w:kern w:val="2"/>
                <w:sz w:val="21"/>
              </w:rPr>
            </w:pPr>
            <w:r>
              <w:rPr>
                <w:rFonts w:ascii="Times New Roman" w:eastAsia="仿宋_GB2312" w:hAnsi="Times New Roman"/>
                <w:b/>
                <w:bCs/>
                <w:kern w:val="2"/>
                <w:sz w:val="21"/>
              </w:rPr>
              <w:t>学术成果及授课</w:t>
            </w:r>
            <w:r>
              <w:rPr>
                <w:rFonts w:ascii="Times New Roman" w:eastAsia="仿宋_GB2312" w:hAnsi="Times New Roman"/>
                <w:kern w:val="2"/>
                <w:sz w:val="21"/>
              </w:rPr>
              <w:t>：专著《汉英公共标示语翻译探究与示范》</w:t>
            </w:r>
            <w:r>
              <w:rPr>
                <w:rFonts w:ascii="Times New Roman" w:eastAsia="仿宋_GB2312" w:hAnsi="Times New Roman"/>
                <w:kern w:val="2"/>
                <w:sz w:val="21"/>
              </w:rPr>
              <w:t>;</w:t>
            </w:r>
            <w:r>
              <w:rPr>
                <w:rFonts w:ascii="Times New Roman" w:eastAsia="仿宋_GB2312" w:hAnsi="Times New Roman"/>
                <w:kern w:val="2"/>
                <w:sz w:val="21"/>
              </w:rPr>
              <w:t>《跨文化学习系列读本～人文交际篇》</w:t>
            </w:r>
            <w:r>
              <w:rPr>
                <w:rFonts w:ascii="Times New Roman" w:eastAsia="仿宋_GB2312" w:hAnsi="Times New Roman"/>
                <w:kern w:val="2"/>
                <w:sz w:val="21"/>
              </w:rPr>
              <w:t>;</w:t>
            </w:r>
            <w:r>
              <w:rPr>
                <w:rFonts w:ascii="Times New Roman" w:eastAsia="仿宋_GB2312" w:hAnsi="Times New Roman"/>
                <w:kern w:val="2"/>
                <w:sz w:val="21"/>
              </w:rPr>
              <w:t>《论文化学习系列读本～商务实战篇》</w:t>
            </w:r>
            <w:r>
              <w:rPr>
                <w:rFonts w:ascii="Times New Roman" w:eastAsia="仿宋_GB2312" w:hAnsi="Times New Roman"/>
                <w:kern w:val="2"/>
                <w:sz w:val="21"/>
              </w:rPr>
              <w:t>;</w:t>
            </w:r>
            <w:r>
              <w:rPr>
                <w:rFonts w:ascii="Times New Roman" w:eastAsia="仿宋_GB2312" w:hAnsi="Times New Roman"/>
                <w:kern w:val="2"/>
                <w:sz w:val="21"/>
              </w:rPr>
              <w:t>《学术阅读与写作通道～</w:t>
            </w:r>
            <w:r>
              <w:rPr>
                <w:rFonts w:ascii="Times New Roman" w:eastAsia="仿宋_GB2312" w:hAnsi="Times New Roman"/>
                <w:kern w:val="2"/>
                <w:sz w:val="21"/>
              </w:rPr>
              <w:t>Student Support Resource for the Academic Reading and Writing</w:t>
            </w:r>
            <w:r>
              <w:rPr>
                <w:rFonts w:ascii="Times New Roman" w:eastAsia="仿宋_GB2312" w:hAnsi="Times New Roman"/>
                <w:kern w:val="2"/>
                <w:sz w:val="21"/>
              </w:rPr>
              <w:t>》</w:t>
            </w:r>
            <w:r>
              <w:rPr>
                <w:rFonts w:ascii="Times New Roman" w:eastAsia="仿宋_GB2312" w:hAnsi="Times New Roman"/>
                <w:kern w:val="2"/>
                <w:sz w:val="21"/>
              </w:rPr>
              <w:t xml:space="preserve">; </w:t>
            </w:r>
            <w:r>
              <w:rPr>
                <w:rFonts w:ascii="Times New Roman" w:eastAsia="仿宋_GB2312" w:hAnsi="Times New Roman"/>
                <w:kern w:val="2"/>
                <w:sz w:val="21"/>
              </w:rPr>
              <w:t>核心期刊论文</w:t>
            </w:r>
            <w:r>
              <w:rPr>
                <w:rFonts w:ascii="Times New Roman" w:eastAsia="仿宋_GB2312" w:hAnsi="Times New Roman"/>
                <w:kern w:val="2"/>
                <w:sz w:val="21"/>
              </w:rPr>
              <w:t>“</w:t>
            </w:r>
            <w:r>
              <w:rPr>
                <w:rFonts w:ascii="Times New Roman" w:eastAsia="仿宋_GB2312" w:hAnsi="Times New Roman"/>
                <w:kern w:val="2"/>
                <w:sz w:val="21"/>
              </w:rPr>
              <w:t>试析公共英语教学与跨文化意识培养</w:t>
            </w:r>
            <w:r>
              <w:rPr>
                <w:rFonts w:ascii="Times New Roman" w:eastAsia="仿宋_GB2312" w:hAnsi="Times New Roman"/>
                <w:kern w:val="2"/>
                <w:sz w:val="21"/>
              </w:rPr>
              <w:t>”; “</w:t>
            </w:r>
            <w:r>
              <w:rPr>
                <w:rFonts w:ascii="Times New Roman" w:eastAsia="仿宋_GB2312" w:hAnsi="Times New Roman"/>
                <w:kern w:val="2"/>
                <w:sz w:val="21"/>
              </w:rPr>
              <w:t>试析研究生外语课程体系的拆解与重构</w:t>
            </w:r>
            <w:r>
              <w:rPr>
                <w:rFonts w:ascii="Times New Roman" w:eastAsia="仿宋_GB2312" w:hAnsi="Times New Roman"/>
                <w:kern w:val="2"/>
                <w:sz w:val="21"/>
              </w:rPr>
              <w:t>”</w:t>
            </w:r>
            <w:r>
              <w:rPr>
                <w:rFonts w:ascii="Times New Roman" w:eastAsia="仿宋_GB2312" w:hAnsi="Times New Roman"/>
                <w:kern w:val="2"/>
                <w:sz w:val="21"/>
              </w:rPr>
              <w:t>等。教材《北京英语水平考试》系列用书主编。擅长课程：跨文化交流，阅读，听力笔记技巧，联想记忆单词等。</w:t>
            </w:r>
          </w:p>
          <w:p w:rsidR="00B6737C" w:rsidRDefault="00655600">
            <w:pPr>
              <w:pStyle w:val="HTML"/>
              <w:spacing w:line="336" w:lineRule="atLeast"/>
              <w:rPr>
                <w:rFonts w:eastAsia="仿宋_GB2312"/>
              </w:rPr>
            </w:pPr>
            <w:r>
              <w:rPr>
                <w:rFonts w:ascii="Times New Roman" w:eastAsia="仿宋_GB2312" w:hAnsi="Times New Roman"/>
                <w:b/>
                <w:bCs/>
                <w:sz w:val="21"/>
                <w:szCs w:val="21"/>
              </w:rPr>
              <w:t>拟承担跨文化交际能力课程教学及研究</w:t>
            </w:r>
            <w:r>
              <w:rPr>
                <w:rFonts w:ascii="Times New Roman" w:eastAsia="仿宋_GB2312" w:hAnsi="Times New Roman"/>
                <w:sz w:val="21"/>
                <w:szCs w:val="21"/>
              </w:rPr>
              <w:t>。</w:t>
            </w:r>
          </w:p>
        </w:tc>
      </w:tr>
      <w:tr w:rsidR="00B6737C">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成果名称</w:t>
            </w:r>
          </w:p>
          <w:p w:rsidR="00B6737C" w:rsidRDefault="00655600">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署名情况</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bCs/>
              </w:rPr>
              <w:t>跨文化学习系列读本</w:t>
            </w:r>
            <w:r>
              <w:rPr>
                <w:rFonts w:eastAsia="仿宋_GB2312"/>
                <w:bCs/>
              </w:rPr>
              <w:t>—</w:t>
            </w:r>
            <w:r>
              <w:rPr>
                <w:rFonts w:eastAsia="仿宋_GB2312"/>
                <w:bCs/>
              </w:rPr>
              <w:t>人文交际篇</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exact"/>
              <w:ind w:left="630" w:hangingChars="300" w:hanging="630"/>
              <w:jc w:val="center"/>
              <w:rPr>
                <w:rFonts w:eastAsia="仿宋_GB2312"/>
                <w:bCs/>
              </w:rPr>
            </w:pPr>
            <w:r>
              <w:rPr>
                <w:rFonts w:eastAsia="仿宋_GB2312"/>
                <w:bCs/>
              </w:rPr>
              <w:t>世界知识出版社</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exact"/>
              <w:ind w:left="630" w:hangingChars="300" w:hanging="630"/>
              <w:jc w:val="center"/>
              <w:rPr>
                <w:rFonts w:eastAsia="仿宋_GB2312"/>
                <w:bCs/>
              </w:rPr>
            </w:pPr>
            <w:r>
              <w:rPr>
                <w:rFonts w:eastAsia="仿宋_GB2312"/>
                <w:bCs/>
              </w:rPr>
              <w:t>201209</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第一作者</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bCs/>
              </w:rPr>
              <w:t>试析研究生外语课程体系的拆解与重构</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exact"/>
              <w:ind w:left="630" w:hangingChars="300" w:hanging="630"/>
              <w:jc w:val="center"/>
              <w:rPr>
                <w:rFonts w:eastAsia="仿宋_GB2312"/>
                <w:bCs/>
              </w:rPr>
            </w:pPr>
            <w:r>
              <w:rPr>
                <w:rFonts w:eastAsia="仿宋_GB2312"/>
                <w:bCs/>
              </w:rPr>
              <w:t>中国社会科学院研究生院学报</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exact"/>
              <w:ind w:left="630" w:hangingChars="300" w:hanging="630"/>
              <w:jc w:val="center"/>
              <w:rPr>
                <w:rFonts w:eastAsia="仿宋_GB2312"/>
                <w:bCs/>
              </w:rPr>
            </w:pPr>
            <w:r>
              <w:rPr>
                <w:rFonts w:eastAsia="仿宋_GB2312"/>
                <w:bCs/>
              </w:rPr>
              <w:t>201004</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第一作者</w:t>
            </w:r>
          </w:p>
        </w:tc>
      </w:tr>
      <w:tr w:rsidR="00B6737C" w:rsidTr="00575A77">
        <w:trPr>
          <w:trHeight w:val="339"/>
          <w:jc w:val="center"/>
        </w:trPr>
        <w:tc>
          <w:tcPr>
            <w:tcW w:w="854" w:type="dxa"/>
            <w:gridSpan w:val="2"/>
            <w:vMerge/>
            <w:tcBorders>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Pr="00575A77" w:rsidRDefault="00655600">
            <w:pPr>
              <w:jc w:val="left"/>
              <w:rPr>
                <w:rFonts w:eastAsia="仿宋_GB2312"/>
                <w:spacing w:val="-18"/>
                <w:szCs w:val="21"/>
              </w:rPr>
            </w:pPr>
            <w:r w:rsidRPr="00575A77">
              <w:rPr>
                <w:rFonts w:eastAsia="仿宋_GB2312"/>
                <w:bCs/>
                <w:spacing w:val="-18"/>
              </w:rPr>
              <w:t>《汉英公共标示语探究与示范》</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bCs/>
              </w:rPr>
              <w:t>世界知识出版社</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szCs w:val="21"/>
              </w:rPr>
              <w:t>201111</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第一作者</w:t>
            </w:r>
          </w:p>
        </w:tc>
      </w:tr>
      <w:tr w:rsidR="00B6737C">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目前主持的行业应用背景较强的科研项目</w:t>
            </w:r>
          </w:p>
          <w:p w:rsidR="00B6737C" w:rsidRDefault="00655600">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到账经费</w:t>
            </w:r>
          </w:p>
          <w:p w:rsidR="00B6737C" w:rsidRDefault="00655600">
            <w:pPr>
              <w:jc w:val="center"/>
              <w:rPr>
                <w:rFonts w:eastAsia="仿宋_GB2312"/>
                <w:szCs w:val="21"/>
              </w:rPr>
            </w:pPr>
            <w:r>
              <w:rPr>
                <w:rFonts w:eastAsia="仿宋_GB2312"/>
                <w:szCs w:val="21"/>
              </w:rPr>
              <w:t>（万元）</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Pr="00575A77" w:rsidRDefault="00655600">
            <w:pPr>
              <w:jc w:val="center"/>
              <w:rPr>
                <w:rFonts w:eastAsia="仿宋_GB2312"/>
                <w:spacing w:val="-18"/>
                <w:szCs w:val="21"/>
              </w:rPr>
            </w:pPr>
            <w:r w:rsidRPr="00575A77">
              <w:rPr>
                <w:rFonts w:eastAsia="仿宋_GB2312"/>
                <w:spacing w:val="-18"/>
                <w:szCs w:val="21"/>
              </w:rPr>
              <w:t>主要授课对象</w:t>
            </w:r>
          </w:p>
        </w:tc>
      </w:tr>
      <w:tr w:rsidR="00B6737C" w:rsidTr="00575A77">
        <w:trPr>
          <w:trHeight w:val="349"/>
          <w:jc w:val="center"/>
        </w:trPr>
        <w:tc>
          <w:tcPr>
            <w:tcW w:w="854" w:type="dxa"/>
            <w:gridSpan w:val="2"/>
            <w:vMerge/>
            <w:tcBorders>
              <w:top w:val="single" w:sz="6" w:space="0" w:color="auto"/>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跨文化意识培养与语言教学</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24</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硕士研究生</w:t>
            </w:r>
          </w:p>
        </w:tc>
      </w:tr>
      <w:tr w:rsidR="00B6737C" w:rsidTr="00575A77">
        <w:trPr>
          <w:trHeight w:val="385"/>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200909-</w:t>
            </w:r>
            <w:r>
              <w:rPr>
                <w:rFonts w:eastAsia="仿宋"/>
                <w:szCs w:val="21"/>
              </w:rPr>
              <w:t>至今</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中西文化比较及中国文化概述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88</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发展中国家官员与学者</w:t>
            </w:r>
          </w:p>
        </w:tc>
      </w:tr>
      <w:tr w:rsidR="00B6737C">
        <w:trPr>
          <w:trHeight w:val="510"/>
          <w:jc w:val="center"/>
        </w:trPr>
        <w:tc>
          <w:tcPr>
            <w:tcW w:w="854" w:type="dxa"/>
            <w:gridSpan w:val="2"/>
            <w:vMerge/>
            <w:tcBorders>
              <w:left w:val="single" w:sz="12" w:space="0" w:color="auto"/>
              <w:bottom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B6737C" w:rsidRDefault="00655600">
            <w:pPr>
              <w:jc w:val="center"/>
              <w:rPr>
                <w:rFonts w:eastAsia="仿宋"/>
                <w:szCs w:val="21"/>
              </w:rPr>
            </w:pPr>
            <w:r>
              <w:rPr>
                <w:rFonts w:eastAsia="仿宋"/>
                <w:szCs w:val="21"/>
              </w:rPr>
              <w:t>201503-201507</w:t>
            </w: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文化在语言学习中的作用</w:t>
            </w: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B6737C" w:rsidRDefault="00655600">
            <w:pPr>
              <w:jc w:val="center"/>
              <w:rPr>
                <w:rFonts w:eastAsia="仿宋"/>
                <w:szCs w:val="21"/>
              </w:rPr>
            </w:pPr>
            <w:r>
              <w:rPr>
                <w:rFonts w:eastAsia="仿宋"/>
                <w:szCs w:val="21"/>
              </w:rPr>
              <w:t>16</w:t>
            </w:r>
          </w:p>
        </w:tc>
        <w:tc>
          <w:tcPr>
            <w:tcW w:w="1315" w:type="dxa"/>
            <w:tcBorders>
              <w:top w:val="single" w:sz="6" w:space="0" w:color="auto"/>
              <w:left w:val="single" w:sz="4" w:space="0" w:color="auto"/>
              <w:bottom w:val="single" w:sz="12" w:space="0" w:color="auto"/>
              <w:right w:val="single" w:sz="12" w:space="0" w:color="auto"/>
            </w:tcBorders>
            <w:vAlign w:val="center"/>
          </w:tcPr>
          <w:p w:rsidR="00B6737C" w:rsidRDefault="00655600">
            <w:pPr>
              <w:jc w:val="center"/>
              <w:rPr>
                <w:rFonts w:eastAsia="仿宋_GB2312"/>
                <w:szCs w:val="21"/>
              </w:rPr>
            </w:pPr>
            <w:r>
              <w:rPr>
                <w:rFonts w:eastAsia="仿宋_GB2312"/>
                <w:szCs w:val="21"/>
              </w:rPr>
              <w:t>硕士研究生</w:t>
            </w:r>
          </w:p>
        </w:tc>
      </w:tr>
    </w:tbl>
    <w:p w:rsidR="00B6737C" w:rsidRDefault="00B6737C">
      <w:pPr>
        <w:widowControl/>
        <w:jc w:val="left"/>
        <w:rPr>
          <w:color w:val="000000"/>
          <w:sz w:val="18"/>
          <w:szCs w:val="18"/>
        </w:rPr>
      </w:pPr>
    </w:p>
    <w:p w:rsidR="00B6737C" w:rsidRDefault="00B6737C">
      <w:pPr>
        <w:widowControl/>
        <w:jc w:val="left"/>
        <w:rPr>
          <w:color w:val="000000"/>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B6737C">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before="60"/>
              <w:rPr>
                <w:rFonts w:eastAsia="仿宋_GB2312"/>
              </w:rPr>
            </w:pPr>
            <w:r>
              <w:rPr>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B6737C">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proofErr w:type="gramStart"/>
            <w:r>
              <w:rPr>
                <w:rFonts w:eastAsia="仿宋_GB2312" w:hint="eastAsia"/>
                <w:szCs w:val="21"/>
              </w:rPr>
              <w:t>张重岗</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男</w:t>
            </w:r>
          </w:p>
        </w:tc>
        <w:tc>
          <w:tcPr>
            <w:tcW w:w="691" w:type="dxa"/>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49</w:t>
            </w: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专业技术</w:t>
            </w:r>
          </w:p>
          <w:p w:rsidR="00B6737C" w:rsidRDefault="00655600">
            <w:pPr>
              <w:adjustRightInd w:val="0"/>
              <w:jc w:val="center"/>
              <w:textAlignment w:val="baseline"/>
              <w:rPr>
                <w:rFonts w:eastAsia="仿宋_GB2312"/>
                <w:kern w:val="0"/>
                <w:szCs w:val="21"/>
              </w:rPr>
            </w:pPr>
            <w:r>
              <w:rPr>
                <w:rFonts w:eastAsia="仿宋_GB2312" w:hint="eastAsia"/>
                <w:kern w:val="0"/>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正</w:t>
            </w:r>
            <w:r>
              <w:rPr>
                <w:rFonts w:eastAsia="仿宋_GB2312"/>
                <w:kern w:val="0"/>
                <w:szCs w:val="21"/>
              </w:rPr>
              <w:t>高级</w:t>
            </w: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研究员</w:t>
            </w:r>
          </w:p>
        </w:tc>
      </w:tr>
      <w:tr w:rsidR="00B6737C">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最终学位或最后学历</w:t>
            </w:r>
          </w:p>
          <w:p w:rsidR="00B6737C" w:rsidRDefault="00655600">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left"/>
              <w:rPr>
                <w:rFonts w:eastAsia="仿宋_GB2312"/>
                <w:szCs w:val="21"/>
              </w:rPr>
            </w:pPr>
            <w:r>
              <w:rPr>
                <w:rFonts w:eastAsia="仿宋_GB2312" w:hint="eastAsia"/>
                <w:szCs w:val="21"/>
              </w:rPr>
              <w:t>博士，中国社会科学院研究生院，中国语言文学，</w:t>
            </w:r>
            <w:r>
              <w:rPr>
                <w:rFonts w:eastAsia="仿宋_GB2312" w:hint="eastAsia"/>
                <w:szCs w:val="21"/>
              </w:rPr>
              <w:t>2006</w:t>
            </w:r>
            <w:r>
              <w:rPr>
                <w:rFonts w:eastAsia="仿宋_GB2312" w:hint="eastAsia"/>
                <w:szCs w:val="21"/>
              </w:rPr>
              <w:t>年</w:t>
            </w:r>
            <w:r>
              <w:rPr>
                <w:rFonts w:eastAsia="仿宋_GB2312" w:hint="eastAsia"/>
                <w:szCs w:val="21"/>
              </w:rPr>
              <w:t>7</w:t>
            </w:r>
            <w:r>
              <w:rPr>
                <w:rFonts w:eastAsia="仿宋_GB2312" w:hint="eastAsia"/>
                <w:szCs w:val="21"/>
              </w:rPr>
              <w:t>月</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rPr>
                <w:rFonts w:eastAsia="仿宋_GB2312"/>
                <w:szCs w:val="21"/>
              </w:rPr>
            </w:pPr>
            <w:r>
              <w:rPr>
                <w:rFonts w:eastAsia="仿宋_GB2312" w:hint="eastAsia"/>
                <w:szCs w:val="21"/>
              </w:rPr>
              <w:t>台港澳暨海外华文文学研究方向</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6737C" w:rsidRDefault="00655600">
            <w:pPr>
              <w:widowControl/>
              <w:jc w:val="left"/>
              <w:rPr>
                <w:rFonts w:eastAsia="仿宋_GB2312"/>
                <w:szCs w:val="21"/>
              </w:rPr>
            </w:pPr>
            <w:r>
              <w:rPr>
                <w:rFonts w:eastAsia="仿宋_GB2312" w:hint="eastAsia"/>
                <w:szCs w:val="21"/>
              </w:rPr>
              <w:t>文学系</w:t>
            </w:r>
          </w:p>
        </w:tc>
      </w:tr>
      <w:tr w:rsidR="00B6737C">
        <w:trPr>
          <w:trHeight w:val="278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6737C" w:rsidRDefault="00655600">
            <w:pPr>
              <w:rPr>
                <w:rFonts w:eastAsia="仿宋_GB2312"/>
              </w:rPr>
            </w:pPr>
            <w:r>
              <w:rPr>
                <w:rFonts w:eastAsia="仿宋_GB2312"/>
              </w:rPr>
              <w:t>对照申请基本条件编写，包括</w:t>
            </w:r>
            <w:bookmarkStart w:id="11" w:name="OLE_LINK29"/>
            <w:bookmarkStart w:id="12" w:name="OLE_LINK28"/>
            <w:r>
              <w:rPr>
                <w:rFonts w:eastAsia="仿宋_GB2312"/>
              </w:rPr>
              <w:t>教师基本情况、教学经验、行业实务经历、学术水平、海外经历、代表性成果、拟承担培养任务等（限</w:t>
            </w:r>
            <w:r>
              <w:rPr>
                <w:rFonts w:eastAsia="仿宋_GB2312"/>
              </w:rPr>
              <w:t>300</w:t>
            </w:r>
            <w:r>
              <w:rPr>
                <w:rFonts w:eastAsia="仿宋_GB2312"/>
              </w:rPr>
              <w:t>字</w:t>
            </w:r>
            <w:bookmarkEnd w:id="11"/>
            <w:bookmarkEnd w:id="12"/>
            <w:r>
              <w:rPr>
                <w:rFonts w:eastAsia="仿宋_GB2312"/>
              </w:rPr>
              <w:t>）</w:t>
            </w:r>
          </w:p>
          <w:p w:rsidR="00B6737C" w:rsidRDefault="00655600">
            <w:pPr>
              <w:rPr>
                <w:rFonts w:eastAsia="仿宋_GB2312"/>
              </w:rPr>
            </w:pPr>
            <w:r>
              <w:rPr>
                <w:rFonts w:eastAsia="仿宋_GB2312"/>
                <w:b/>
                <w:bCs/>
              </w:rPr>
              <w:t>基本情况</w:t>
            </w:r>
            <w:r>
              <w:rPr>
                <w:rFonts w:eastAsia="仿宋_GB2312"/>
              </w:rPr>
              <w:t>：博士，硕士生导师，研究员。中国现当代文学专业，台港澳暨海外华文文学研究方向。侧重台湾文学与思想史、东亚近现代文化史、海外汉学与华文文学的研究。</w:t>
            </w:r>
          </w:p>
          <w:p w:rsidR="00B6737C" w:rsidRDefault="00655600">
            <w:pPr>
              <w:rPr>
                <w:rFonts w:eastAsia="仿宋_GB2312"/>
              </w:rPr>
            </w:pPr>
            <w:r>
              <w:rPr>
                <w:rFonts w:eastAsia="仿宋_GB2312"/>
                <w:b/>
                <w:bCs/>
              </w:rPr>
              <w:t>主要著作</w:t>
            </w:r>
            <w:r>
              <w:rPr>
                <w:rFonts w:eastAsia="仿宋_GB2312"/>
              </w:rPr>
              <w:t>：《心性诗学的再生》（</w:t>
            </w:r>
            <w:r>
              <w:rPr>
                <w:rFonts w:eastAsia="仿宋_GB2312"/>
              </w:rPr>
              <w:t>2013</w:t>
            </w:r>
            <w:r>
              <w:rPr>
                <w:rFonts w:eastAsia="仿宋_GB2312"/>
              </w:rPr>
              <w:t>）等。</w:t>
            </w:r>
          </w:p>
          <w:p w:rsidR="00B6737C" w:rsidRDefault="00655600">
            <w:pPr>
              <w:rPr>
                <w:rFonts w:eastAsia="仿宋_GB2312"/>
              </w:rPr>
            </w:pPr>
            <w:r>
              <w:rPr>
                <w:rFonts w:eastAsia="仿宋_GB2312"/>
                <w:b/>
                <w:bCs/>
              </w:rPr>
              <w:t>承担课题情况</w:t>
            </w:r>
            <w:r>
              <w:rPr>
                <w:rFonts w:eastAsia="仿宋_GB2312"/>
              </w:rPr>
              <w:t>：中国社会科学院重大项目</w:t>
            </w:r>
            <w:r>
              <w:rPr>
                <w:rFonts w:eastAsia="仿宋_GB2312"/>
              </w:rPr>
              <w:t>“</w:t>
            </w:r>
            <w:r>
              <w:rPr>
                <w:rFonts w:eastAsia="仿宋_GB2312"/>
              </w:rPr>
              <w:t>台湾文学史料编纂与研究</w:t>
            </w:r>
            <w:r>
              <w:rPr>
                <w:rFonts w:eastAsia="仿宋_GB2312"/>
              </w:rPr>
              <w:t>”</w:t>
            </w:r>
            <w:r>
              <w:rPr>
                <w:rFonts w:eastAsia="仿宋_GB2312"/>
              </w:rPr>
              <w:t>（近代部分）、国家社科基金重大项目</w:t>
            </w:r>
            <w:r>
              <w:rPr>
                <w:rFonts w:eastAsia="仿宋_GB2312"/>
              </w:rPr>
              <w:t>“</w:t>
            </w:r>
            <w:r>
              <w:rPr>
                <w:rFonts w:eastAsia="仿宋_GB2312"/>
              </w:rPr>
              <w:t>百年海外华文文学研究</w:t>
            </w:r>
            <w:r>
              <w:rPr>
                <w:rFonts w:eastAsia="仿宋_GB2312"/>
              </w:rPr>
              <w:t>”</w:t>
            </w:r>
            <w:r>
              <w:rPr>
                <w:rFonts w:eastAsia="仿宋_GB2312"/>
              </w:rPr>
              <w:t>（战后学术史部分）等课题。</w:t>
            </w:r>
          </w:p>
          <w:p w:rsidR="00B6737C" w:rsidRDefault="00655600">
            <w:pPr>
              <w:rPr>
                <w:rFonts w:eastAsia="仿宋_GB2312"/>
              </w:rPr>
            </w:pPr>
            <w:r>
              <w:rPr>
                <w:rFonts w:eastAsia="仿宋_GB2312"/>
                <w:b/>
                <w:bCs/>
              </w:rPr>
              <w:t>拟承担中国文化课程内容</w:t>
            </w:r>
            <w:bookmarkStart w:id="13" w:name="OLE_LINK32"/>
            <w:bookmarkStart w:id="14" w:name="OLE_LINK31"/>
            <w:r>
              <w:rPr>
                <w:rFonts w:eastAsia="仿宋_GB2312"/>
                <w:b/>
                <w:bCs/>
              </w:rPr>
              <w:t>教学及研究</w:t>
            </w:r>
            <w:r>
              <w:rPr>
                <w:rFonts w:eastAsia="仿宋_GB2312"/>
              </w:rPr>
              <w:t>。</w:t>
            </w:r>
            <w:bookmarkEnd w:id="13"/>
            <w:bookmarkEnd w:id="14"/>
          </w:p>
        </w:tc>
      </w:tr>
      <w:tr w:rsidR="00B6737C">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成果名称</w:t>
            </w:r>
          </w:p>
          <w:p w:rsidR="00B6737C" w:rsidRDefault="00655600">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署名情况</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《心性诗学的再生》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bCs/>
              </w:rPr>
            </w:pPr>
            <w:r>
              <w:rPr>
                <w:rFonts w:eastAsia="仿宋_GB2312"/>
                <w:color w:val="000000"/>
                <w:kern w:val="0"/>
                <w:szCs w:val="21"/>
                <w:lang w:bidi="ar"/>
              </w:rPr>
              <w:t>中国社会科学出版社</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bCs/>
              </w:rPr>
            </w:pPr>
            <w:r>
              <w:rPr>
                <w:rFonts w:eastAsia="仿宋_GB2312"/>
                <w:color w:val="000000"/>
                <w:kern w:val="0"/>
                <w:szCs w:val="21"/>
                <w:lang w:bidi="ar"/>
              </w:rPr>
              <w:t>2013</w:t>
            </w:r>
            <w:r>
              <w:rPr>
                <w:rFonts w:eastAsia="仿宋_GB2312" w:hint="eastAsia"/>
                <w:color w:val="000000"/>
                <w:kern w:val="0"/>
                <w:szCs w:val="21"/>
                <w:lang w:bidi="ar"/>
              </w:rPr>
              <w:t>07</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独著</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《叶荣钟的战后思考》</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bCs/>
              </w:rPr>
            </w:pPr>
            <w:r>
              <w:rPr>
                <w:rFonts w:eastAsia="仿宋_GB2312"/>
                <w:color w:val="000000"/>
                <w:kern w:val="0"/>
                <w:szCs w:val="21"/>
                <w:lang w:bidi="ar"/>
              </w:rPr>
              <w:t>《文学评论》</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bCs/>
              </w:rPr>
            </w:pPr>
            <w:r>
              <w:rPr>
                <w:rFonts w:eastAsia="仿宋_GB2312"/>
                <w:color w:val="000000"/>
                <w:kern w:val="0"/>
                <w:szCs w:val="21"/>
                <w:lang w:bidi="ar"/>
              </w:rPr>
              <w:t>201</w:t>
            </w:r>
            <w:r>
              <w:rPr>
                <w:rFonts w:eastAsia="仿宋_GB2312" w:hint="eastAsia"/>
                <w:color w:val="000000"/>
                <w:kern w:val="0"/>
                <w:szCs w:val="21"/>
                <w:lang w:bidi="ar"/>
              </w:rPr>
              <w:t>604</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独著</w:t>
            </w:r>
          </w:p>
        </w:tc>
      </w:tr>
      <w:tr w:rsidR="00B6737C">
        <w:trPr>
          <w:trHeight w:val="539"/>
          <w:jc w:val="center"/>
        </w:trPr>
        <w:tc>
          <w:tcPr>
            <w:tcW w:w="854" w:type="dxa"/>
            <w:gridSpan w:val="2"/>
            <w:vMerge/>
            <w:tcBorders>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《思想的复调：</w:t>
            </w:r>
            <w:r>
              <w:rPr>
                <w:rFonts w:eastAsia="仿宋_GB2312"/>
                <w:color w:val="000000"/>
                <w:kern w:val="0"/>
                <w:szCs w:val="21"/>
                <w:lang w:bidi="ar"/>
              </w:rPr>
              <w:t>1990</w:t>
            </w:r>
            <w:r>
              <w:rPr>
                <w:rFonts w:eastAsia="仿宋_GB2312"/>
                <w:color w:val="000000"/>
                <w:kern w:val="0"/>
                <w:szCs w:val="21"/>
                <w:lang w:bidi="ar"/>
              </w:rPr>
              <w:t>年代以来的台湾文学思潮》</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《福建论坛》</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201</w:t>
            </w:r>
            <w:r>
              <w:rPr>
                <w:rFonts w:eastAsia="仿宋_GB2312" w:hint="eastAsia"/>
                <w:color w:val="000000"/>
                <w:kern w:val="0"/>
                <w:szCs w:val="21"/>
                <w:lang w:bidi="ar"/>
              </w:rPr>
              <w:t>509</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widowControl/>
              <w:jc w:val="center"/>
              <w:textAlignment w:val="center"/>
              <w:rPr>
                <w:rFonts w:eastAsia="仿宋_GB2312"/>
                <w:szCs w:val="21"/>
              </w:rPr>
            </w:pPr>
            <w:r>
              <w:rPr>
                <w:rFonts w:eastAsia="仿宋_GB2312"/>
                <w:color w:val="000000"/>
                <w:kern w:val="0"/>
                <w:szCs w:val="21"/>
                <w:lang w:bidi="ar"/>
              </w:rPr>
              <w:t>独著</w:t>
            </w:r>
          </w:p>
        </w:tc>
      </w:tr>
      <w:tr w:rsidR="00B6737C">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目前主持的行业应用背景较强的科研项目</w:t>
            </w:r>
          </w:p>
          <w:p w:rsidR="00B6737C" w:rsidRDefault="00655600">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到账经费</w:t>
            </w:r>
          </w:p>
          <w:p w:rsidR="00B6737C" w:rsidRDefault="00655600">
            <w:pPr>
              <w:jc w:val="center"/>
              <w:rPr>
                <w:rFonts w:eastAsia="仿宋_GB2312"/>
                <w:szCs w:val="21"/>
              </w:rPr>
            </w:pPr>
            <w:r>
              <w:rPr>
                <w:rFonts w:eastAsia="仿宋_GB2312"/>
                <w:szCs w:val="21"/>
              </w:rPr>
              <w:t>（万元）</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国家社科基金</w:t>
            </w:r>
          </w:p>
        </w:tc>
        <w:tc>
          <w:tcPr>
            <w:tcW w:w="3442" w:type="dxa"/>
            <w:gridSpan w:val="7"/>
            <w:tcBorders>
              <w:top w:val="single" w:sz="6" w:space="0" w:color="auto"/>
              <w:left w:val="single" w:sz="4" w:space="0" w:color="auto"/>
              <w:bottom w:val="single" w:sz="6" w:space="0" w:color="auto"/>
              <w:right w:val="single" w:sz="6"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w:t>
            </w:r>
            <w:r>
              <w:rPr>
                <w:rFonts w:eastAsia="仿宋_GB2312"/>
                <w:color w:val="000000"/>
                <w:kern w:val="0"/>
                <w:szCs w:val="21"/>
                <w:lang w:bidi="ar"/>
              </w:rPr>
              <w:t>百年海外华文文学研究</w:t>
            </w:r>
            <w:r>
              <w:rPr>
                <w:rFonts w:eastAsia="仿宋_GB2312"/>
                <w:color w:val="000000"/>
                <w:kern w:val="0"/>
                <w:szCs w:val="21"/>
                <w:lang w:bidi="ar"/>
              </w:rPr>
              <w:t>”</w:t>
            </w:r>
            <w:r>
              <w:rPr>
                <w:rFonts w:eastAsia="仿宋_GB2312"/>
                <w:color w:val="000000"/>
                <w:kern w:val="0"/>
                <w:szCs w:val="21"/>
                <w:lang w:bidi="ar"/>
              </w:rPr>
              <w:t>（战后学术史部分）</w:t>
            </w:r>
          </w:p>
        </w:tc>
        <w:tc>
          <w:tcPr>
            <w:tcW w:w="1386" w:type="dxa"/>
            <w:gridSpan w:val="3"/>
            <w:tcBorders>
              <w:top w:val="single" w:sz="6" w:space="0" w:color="auto"/>
              <w:left w:val="single" w:sz="6" w:space="0" w:color="auto"/>
              <w:bottom w:val="single" w:sz="6"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2012</w:t>
            </w:r>
            <w:r>
              <w:rPr>
                <w:rFonts w:eastAsia="仿宋_GB2312" w:hint="eastAsia"/>
                <w:color w:val="000000"/>
                <w:kern w:val="0"/>
                <w:szCs w:val="21"/>
                <w:lang w:bidi="ar"/>
              </w:rPr>
              <w:t>01</w:t>
            </w:r>
            <w:r>
              <w:rPr>
                <w:rFonts w:eastAsia="仿宋_GB2312"/>
                <w:color w:val="000000"/>
                <w:kern w:val="0"/>
                <w:szCs w:val="21"/>
                <w:lang w:bidi="ar"/>
              </w:rPr>
              <w:t>-2017</w:t>
            </w:r>
            <w:r>
              <w:rPr>
                <w:rFonts w:eastAsia="仿宋_GB2312" w:hint="eastAsia"/>
                <w:color w:val="000000"/>
                <w:kern w:val="0"/>
                <w:szCs w:val="21"/>
                <w:lang w:bidi="ar"/>
              </w:rPr>
              <w:t>12</w:t>
            </w:r>
          </w:p>
        </w:tc>
        <w:tc>
          <w:tcPr>
            <w:tcW w:w="1315" w:type="dxa"/>
            <w:tcBorders>
              <w:top w:val="single" w:sz="6" w:space="0" w:color="auto"/>
              <w:left w:val="single" w:sz="4" w:space="0" w:color="auto"/>
              <w:bottom w:val="single" w:sz="6" w:space="0" w:color="auto"/>
              <w:right w:val="single" w:sz="12"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3</w:t>
            </w:r>
            <w:r>
              <w:rPr>
                <w:rFonts w:eastAsia="仿宋_GB2312"/>
                <w:color w:val="000000"/>
                <w:kern w:val="0"/>
                <w:szCs w:val="21"/>
                <w:lang w:bidi="ar"/>
              </w:rPr>
              <w:t>万元</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bottom"/>
          </w:tcPr>
          <w:p w:rsidR="00B6737C" w:rsidRDefault="00B6737C">
            <w:pPr>
              <w:widowControl/>
              <w:jc w:val="center"/>
              <w:textAlignment w:val="center"/>
              <w:rPr>
                <w:rFonts w:eastAsia="仿宋_GB2312"/>
                <w:color w:val="000000"/>
                <w:kern w:val="0"/>
                <w:szCs w:val="21"/>
                <w:lang w:bidi="ar"/>
              </w:rPr>
            </w:pPr>
          </w:p>
        </w:tc>
        <w:tc>
          <w:tcPr>
            <w:tcW w:w="3442" w:type="dxa"/>
            <w:gridSpan w:val="7"/>
            <w:tcBorders>
              <w:top w:val="single" w:sz="6" w:space="0" w:color="auto"/>
              <w:left w:val="single" w:sz="4" w:space="0" w:color="auto"/>
              <w:bottom w:val="single" w:sz="6" w:space="0" w:color="auto"/>
              <w:right w:val="single" w:sz="6" w:space="0" w:color="auto"/>
            </w:tcBorders>
            <w:vAlign w:val="bottom"/>
          </w:tcPr>
          <w:p w:rsidR="00B6737C" w:rsidRDefault="00B6737C">
            <w:pPr>
              <w:widowControl/>
              <w:jc w:val="center"/>
              <w:textAlignment w:val="center"/>
              <w:rPr>
                <w:rFonts w:eastAsia="仿宋_GB2312"/>
                <w:color w:val="000000"/>
                <w:kern w:val="0"/>
                <w:szCs w:val="21"/>
                <w:lang w:bidi="ar"/>
              </w:rPr>
            </w:pPr>
          </w:p>
        </w:tc>
        <w:tc>
          <w:tcPr>
            <w:tcW w:w="1386" w:type="dxa"/>
            <w:gridSpan w:val="3"/>
            <w:tcBorders>
              <w:top w:val="single" w:sz="6" w:space="0" w:color="auto"/>
              <w:left w:val="single" w:sz="6" w:space="0" w:color="auto"/>
              <w:bottom w:val="single" w:sz="6" w:space="0" w:color="auto"/>
              <w:right w:val="single" w:sz="4" w:space="0" w:color="auto"/>
            </w:tcBorders>
            <w:vAlign w:val="bottom"/>
          </w:tcPr>
          <w:p w:rsidR="00B6737C" w:rsidRDefault="00B6737C">
            <w:pPr>
              <w:widowControl/>
              <w:jc w:val="center"/>
              <w:textAlignment w:val="center"/>
              <w:rPr>
                <w:rFonts w:eastAsia="仿宋_GB2312"/>
                <w:color w:val="000000"/>
                <w:kern w:val="0"/>
                <w:szCs w:val="21"/>
                <w:lang w:bidi="ar"/>
              </w:rPr>
            </w:pPr>
          </w:p>
        </w:tc>
        <w:tc>
          <w:tcPr>
            <w:tcW w:w="1315" w:type="dxa"/>
            <w:tcBorders>
              <w:top w:val="single" w:sz="6" w:space="0" w:color="auto"/>
              <w:left w:val="single" w:sz="4" w:space="0" w:color="auto"/>
              <w:bottom w:val="single" w:sz="6" w:space="0" w:color="auto"/>
              <w:right w:val="single" w:sz="12" w:space="0" w:color="auto"/>
            </w:tcBorders>
            <w:vAlign w:val="bottom"/>
          </w:tcPr>
          <w:p w:rsidR="00B6737C" w:rsidRDefault="00B6737C">
            <w:pPr>
              <w:widowControl/>
              <w:jc w:val="center"/>
              <w:textAlignment w:val="center"/>
              <w:rPr>
                <w:rFonts w:eastAsia="仿宋_GB2312"/>
                <w:color w:val="000000"/>
                <w:kern w:val="0"/>
                <w:szCs w:val="21"/>
                <w:lang w:bidi="ar"/>
              </w:rPr>
            </w:pP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主要授课对象</w:t>
            </w:r>
          </w:p>
        </w:tc>
      </w:tr>
      <w:tr w:rsidR="00B6737C">
        <w:trPr>
          <w:trHeight w:val="510"/>
          <w:jc w:val="center"/>
        </w:trPr>
        <w:tc>
          <w:tcPr>
            <w:tcW w:w="854" w:type="dxa"/>
            <w:gridSpan w:val="2"/>
            <w:vMerge/>
            <w:tcBorders>
              <w:top w:val="single" w:sz="6" w:space="0" w:color="auto"/>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2014</w:t>
            </w:r>
            <w:r>
              <w:rPr>
                <w:rFonts w:eastAsia="仿宋_GB2312" w:hint="eastAsia"/>
                <w:color w:val="000000"/>
                <w:kern w:val="0"/>
                <w:szCs w:val="21"/>
                <w:lang w:bidi="ar"/>
              </w:rPr>
              <w:t>0</w:t>
            </w:r>
            <w:r>
              <w:rPr>
                <w:rFonts w:eastAsia="仿宋_GB2312"/>
                <w:color w:val="000000"/>
                <w:kern w:val="0"/>
                <w:szCs w:val="21"/>
                <w:lang w:bidi="ar"/>
              </w:rPr>
              <w:t>9-2015</w:t>
            </w:r>
            <w:r>
              <w:rPr>
                <w:rFonts w:eastAsia="仿宋_GB2312" w:hint="eastAsia"/>
                <w:color w:val="000000"/>
                <w:kern w:val="0"/>
                <w:szCs w:val="21"/>
                <w:lang w:bidi="ar"/>
              </w:rPr>
              <w:t>0</w:t>
            </w:r>
            <w:r>
              <w:rPr>
                <w:rFonts w:eastAsia="仿宋_GB2312"/>
                <w:color w:val="000000"/>
                <w:kern w:val="0"/>
                <w:szCs w:val="21"/>
                <w:lang w:bidi="ar"/>
              </w:rPr>
              <w:t>1</w:t>
            </w:r>
          </w:p>
        </w:tc>
        <w:tc>
          <w:tcPr>
            <w:tcW w:w="3442" w:type="dxa"/>
            <w:gridSpan w:val="7"/>
            <w:tcBorders>
              <w:top w:val="single" w:sz="6" w:space="0" w:color="auto"/>
              <w:left w:val="single" w:sz="4" w:space="0" w:color="auto"/>
              <w:bottom w:val="single" w:sz="6" w:space="0" w:color="auto"/>
              <w:right w:val="single" w:sz="6"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中国现当代文学</w:t>
            </w:r>
          </w:p>
        </w:tc>
        <w:tc>
          <w:tcPr>
            <w:tcW w:w="1386" w:type="dxa"/>
            <w:gridSpan w:val="3"/>
            <w:tcBorders>
              <w:top w:val="single" w:sz="6" w:space="0" w:color="auto"/>
              <w:left w:val="single" w:sz="6" w:space="0" w:color="auto"/>
              <w:bottom w:val="single" w:sz="6"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40</w:t>
            </w:r>
          </w:p>
        </w:tc>
        <w:tc>
          <w:tcPr>
            <w:tcW w:w="1315" w:type="dxa"/>
            <w:tcBorders>
              <w:top w:val="single" w:sz="6" w:space="0" w:color="auto"/>
              <w:left w:val="single" w:sz="4" w:space="0" w:color="auto"/>
              <w:bottom w:val="single" w:sz="6" w:space="0" w:color="auto"/>
              <w:right w:val="single" w:sz="12"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硕士生</w:t>
            </w:r>
          </w:p>
        </w:tc>
      </w:tr>
      <w:tr w:rsidR="00B6737C">
        <w:trPr>
          <w:trHeight w:val="510"/>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2014</w:t>
            </w:r>
            <w:r>
              <w:rPr>
                <w:rFonts w:eastAsia="仿宋_GB2312" w:hint="eastAsia"/>
                <w:color w:val="000000"/>
                <w:kern w:val="0"/>
                <w:szCs w:val="21"/>
                <w:lang w:bidi="ar"/>
              </w:rPr>
              <w:t>0</w:t>
            </w:r>
            <w:r>
              <w:rPr>
                <w:rFonts w:eastAsia="仿宋_GB2312"/>
                <w:color w:val="000000"/>
                <w:kern w:val="0"/>
                <w:szCs w:val="21"/>
                <w:lang w:bidi="ar"/>
              </w:rPr>
              <w:t>3-2014</w:t>
            </w:r>
            <w:r>
              <w:rPr>
                <w:rFonts w:eastAsia="仿宋_GB2312" w:hint="eastAsia"/>
                <w:color w:val="000000"/>
                <w:kern w:val="0"/>
                <w:szCs w:val="21"/>
                <w:lang w:bidi="ar"/>
              </w:rPr>
              <w:t>0</w:t>
            </w:r>
            <w:r>
              <w:rPr>
                <w:rFonts w:eastAsia="仿宋_GB2312"/>
                <w:color w:val="000000"/>
                <w:kern w:val="0"/>
                <w:szCs w:val="21"/>
                <w:lang w:bidi="ar"/>
              </w:rPr>
              <w:t>7</w:t>
            </w:r>
          </w:p>
        </w:tc>
        <w:tc>
          <w:tcPr>
            <w:tcW w:w="3442" w:type="dxa"/>
            <w:gridSpan w:val="7"/>
            <w:tcBorders>
              <w:top w:val="single" w:sz="6" w:space="0" w:color="auto"/>
              <w:left w:val="single" w:sz="4" w:space="0" w:color="auto"/>
              <w:bottom w:val="single" w:sz="6" w:space="0" w:color="auto"/>
              <w:right w:val="single" w:sz="6"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台湾文学史</w:t>
            </w:r>
          </w:p>
        </w:tc>
        <w:tc>
          <w:tcPr>
            <w:tcW w:w="1386" w:type="dxa"/>
            <w:gridSpan w:val="3"/>
            <w:tcBorders>
              <w:top w:val="single" w:sz="6" w:space="0" w:color="auto"/>
              <w:left w:val="single" w:sz="6" w:space="0" w:color="auto"/>
              <w:bottom w:val="single" w:sz="6"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40</w:t>
            </w:r>
          </w:p>
        </w:tc>
        <w:tc>
          <w:tcPr>
            <w:tcW w:w="1315" w:type="dxa"/>
            <w:tcBorders>
              <w:top w:val="single" w:sz="6" w:space="0" w:color="auto"/>
              <w:left w:val="single" w:sz="4" w:space="0" w:color="auto"/>
              <w:bottom w:val="single" w:sz="6" w:space="0" w:color="auto"/>
              <w:right w:val="single" w:sz="12"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硕士生</w:t>
            </w:r>
          </w:p>
        </w:tc>
      </w:tr>
      <w:tr w:rsidR="00B6737C">
        <w:trPr>
          <w:trHeight w:val="510"/>
          <w:jc w:val="center"/>
        </w:trPr>
        <w:tc>
          <w:tcPr>
            <w:tcW w:w="854" w:type="dxa"/>
            <w:gridSpan w:val="2"/>
            <w:vMerge/>
            <w:tcBorders>
              <w:left w:val="single" w:sz="12" w:space="0" w:color="auto"/>
              <w:bottom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2015</w:t>
            </w:r>
            <w:r>
              <w:rPr>
                <w:rFonts w:eastAsia="仿宋_GB2312" w:hint="eastAsia"/>
                <w:color w:val="000000"/>
                <w:kern w:val="0"/>
                <w:szCs w:val="21"/>
                <w:lang w:bidi="ar"/>
              </w:rPr>
              <w:t>0</w:t>
            </w:r>
            <w:r>
              <w:rPr>
                <w:rFonts w:eastAsia="仿宋_GB2312"/>
                <w:color w:val="000000"/>
                <w:kern w:val="0"/>
                <w:szCs w:val="21"/>
                <w:lang w:bidi="ar"/>
              </w:rPr>
              <w:t>9-2016</w:t>
            </w:r>
            <w:r>
              <w:rPr>
                <w:rFonts w:eastAsia="仿宋_GB2312" w:hint="eastAsia"/>
                <w:color w:val="000000"/>
                <w:kern w:val="0"/>
                <w:szCs w:val="21"/>
                <w:lang w:bidi="ar"/>
              </w:rPr>
              <w:t>0</w:t>
            </w:r>
            <w:r>
              <w:rPr>
                <w:rFonts w:eastAsia="仿宋_GB2312"/>
                <w:color w:val="000000"/>
                <w:kern w:val="0"/>
                <w:szCs w:val="21"/>
                <w:lang w:bidi="ar"/>
              </w:rPr>
              <w:t>1</w:t>
            </w:r>
          </w:p>
        </w:tc>
        <w:tc>
          <w:tcPr>
            <w:tcW w:w="3442" w:type="dxa"/>
            <w:gridSpan w:val="7"/>
            <w:tcBorders>
              <w:top w:val="single" w:sz="6" w:space="0" w:color="auto"/>
              <w:left w:val="single" w:sz="4" w:space="0" w:color="auto"/>
              <w:bottom w:val="single" w:sz="12" w:space="0" w:color="auto"/>
              <w:right w:val="single" w:sz="6"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海外华文文学研究</w:t>
            </w:r>
          </w:p>
        </w:tc>
        <w:tc>
          <w:tcPr>
            <w:tcW w:w="1386" w:type="dxa"/>
            <w:gridSpan w:val="3"/>
            <w:tcBorders>
              <w:top w:val="single" w:sz="6" w:space="0" w:color="auto"/>
              <w:left w:val="single" w:sz="6" w:space="0" w:color="auto"/>
              <w:bottom w:val="single" w:sz="12" w:space="0" w:color="auto"/>
              <w:right w:val="single" w:sz="4"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40</w:t>
            </w:r>
          </w:p>
        </w:tc>
        <w:tc>
          <w:tcPr>
            <w:tcW w:w="1315" w:type="dxa"/>
            <w:tcBorders>
              <w:top w:val="single" w:sz="6" w:space="0" w:color="auto"/>
              <w:left w:val="single" w:sz="4" w:space="0" w:color="auto"/>
              <w:bottom w:val="single" w:sz="12" w:space="0" w:color="auto"/>
              <w:right w:val="single" w:sz="12" w:space="0" w:color="auto"/>
            </w:tcBorders>
            <w:vAlign w:val="bottom"/>
          </w:tcPr>
          <w:p w:rsidR="00B6737C" w:rsidRDefault="00655600">
            <w:pPr>
              <w:widowControl/>
              <w:jc w:val="center"/>
              <w:textAlignment w:val="center"/>
              <w:rPr>
                <w:rFonts w:eastAsia="仿宋_GB2312"/>
                <w:color w:val="000000"/>
                <w:kern w:val="0"/>
                <w:szCs w:val="21"/>
                <w:lang w:bidi="ar"/>
              </w:rPr>
            </w:pPr>
            <w:r>
              <w:rPr>
                <w:rFonts w:eastAsia="仿宋_GB2312"/>
                <w:color w:val="000000"/>
                <w:kern w:val="0"/>
                <w:szCs w:val="21"/>
                <w:lang w:bidi="ar"/>
              </w:rPr>
              <w:t>硕士生</w:t>
            </w:r>
          </w:p>
        </w:tc>
      </w:tr>
      <w:tr w:rsidR="00B6737C">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6737C" w:rsidRDefault="00B6737C">
            <w:pPr>
              <w:spacing w:before="60"/>
              <w:rPr>
                <w:color w:val="000000"/>
                <w:sz w:val="18"/>
                <w:szCs w:val="18"/>
              </w:rPr>
            </w:pPr>
          </w:p>
          <w:p w:rsidR="00B6737C" w:rsidRDefault="00655600">
            <w:pPr>
              <w:spacing w:before="60"/>
              <w:rPr>
                <w:rFonts w:eastAsia="仿宋_GB2312"/>
              </w:rPr>
            </w:pPr>
            <w:r>
              <w:rPr>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B6737C">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lastRenderedPageBreak/>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卢荣和</w:t>
            </w:r>
          </w:p>
        </w:tc>
        <w:tc>
          <w:tcPr>
            <w:tcW w:w="379" w:type="dxa"/>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男</w:t>
            </w:r>
          </w:p>
        </w:tc>
        <w:tc>
          <w:tcPr>
            <w:tcW w:w="691" w:type="dxa"/>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52</w:t>
            </w: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专业技术</w:t>
            </w:r>
          </w:p>
          <w:p w:rsidR="00B6737C" w:rsidRDefault="00655600">
            <w:pPr>
              <w:adjustRightInd w:val="0"/>
              <w:jc w:val="center"/>
              <w:textAlignment w:val="baseline"/>
              <w:rPr>
                <w:rFonts w:eastAsia="仿宋_GB2312"/>
                <w:kern w:val="0"/>
                <w:szCs w:val="21"/>
              </w:rPr>
            </w:pPr>
            <w:r>
              <w:rPr>
                <w:rFonts w:eastAsia="仿宋_GB2312" w:hint="eastAsia"/>
                <w:kern w:val="0"/>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副</w:t>
            </w:r>
            <w:r>
              <w:rPr>
                <w:rFonts w:eastAsia="仿宋_GB2312"/>
                <w:kern w:val="0"/>
                <w:szCs w:val="21"/>
              </w:rPr>
              <w:t>高级</w:t>
            </w: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副教授</w:t>
            </w:r>
          </w:p>
        </w:tc>
      </w:tr>
      <w:tr w:rsidR="00B6737C">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最终学位或最后学历</w:t>
            </w:r>
          </w:p>
          <w:p w:rsidR="00B6737C" w:rsidRDefault="00655600">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left"/>
              <w:rPr>
                <w:rFonts w:eastAsia="仿宋_GB2312"/>
                <w:szCs w:val="21"/>
              </w:rPr>
            </w:pPr>
            <w:r>
              <w:rPr>
                <w:rFonts w:eastAsia="仿宋_GB2312" w:hint="eastAsia"/>
                <w:szCs w:val="21"/>
              </w:rPr>
              <w:t>博士，</w:t>
            </w:r>
            <w:r>
              <w:rPr>
                <w:rFonts w:eastAsia="仿宋_GB2312"/>
                <w:szCs w:val="21"/>
              </w:rPr>
              <w:t>中国</w:t>
            </w:r>
            <w:r>
              <w:rPr>
                <w:rFonts w:eastAsia="仿宋_GB2312" w:hint="eastAsia"/>
                <w:szCs w:val="21"/>
              </w:rPr>
              <w:t>社会科学院研究生院</w:t>
            </w:r>
            <w:r>
              <w:rPr>
                <w:rFonts w:eastAsia="仿宋_GB2312"/>
                <w:szCs w:val="21"/>
              </w:rPr>
              <w:t>，</w:t>
            </w:r>
            <w:r>
              <w:rPr>
                <w:rFonts w:eastAsia="仿宋_GB2312" w:hint="eastAsia"/>
                <w:szCs w:val="21"/>
              </w:rPr>
              <w:t>民族学，</w:t>
            </w:r>
            <w:r>
              <w:rPr>
                <w:rFonts w:eastAsia="仿宋_GB2312" w:hint="eastAsia"/>
                <w:szCs w:val="21"/>
              </w:rPr>
              <w:t>2004</w:t>
            </w:r>
            <w:r>
              <w:rPr>
                <w:rFonts w:eastAsia="仿宋_GB2312" w:hint="eastAsia"/>
                <w:szCs w:val="21"/>
              </w:rPr>
              <w:t>年</w:t>
            </w:r>
            <w:r>
              <w:rPr>
                <w:rFonts w:eastAsia="仿宋_GB2312" w:hint="eastAsia"/>
                <w:szCs w:val="21"/>
              </w:rPr>
              <w:t>7</w:t>
            </w:r>
            <w:r>
              <w:rPr>
                <w:rFonts w:eastAsia="仿宋_GB2312" w:hint="eastAsia"/>
                <w:szCs w:val="21"/>
              </w:rPr>
              <w:t>月</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rPr>
                <w:rFonts w:eastAsia="仿宋_GB2312"/>
                <w:szCs w:val="21"/>
              </w:rPr>
            </w:pPr>
            <w:r>
              <w:rPr>
                <w:rFonts w:eastAsia="仿宋_GB2312" w:hint="eastAsia"/>
                <w:szCs w:val="21"/>
              </w:rPr>
              <w:t>中国民俗、文化交流比较、现代汉语</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6737C" w:rsidRDefault="00655600">
            <w:pPr>
              <w:widowControl/>
              <w:jc w:val="left"/>
              <w:rPr>
                <w:rFonts w:eastAsia="仿宋_GB2312"/>
                <w:szCs w:val="21"/>
              </w:rPr>
            </w:pPr>
            <w:r>
              <w:rPr>
                <w:rFonts w:eastAsia="仿宋_GB2312" w:hint="eastAsia"/>
                <w:szCs w:val="21"/>
              </w:rPr>
              <w:t>马列基础课部</w:t>
            </w:r>
          </w:p>
        </w:tc>
      </w:tr>
      <w:tr w:rsidR="00B6737C">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6737C" w:rsidRDefault="00655600">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B6737C" w:rsidRDefault="00655600">
            <w:pPr>
              <w:rPr>
                <w:rFonts w:eastAsia="仿宋_GB2312"/>
              </w:rPr>
            </w:pPr>
            <w:r>
              <w:rPr>
                <w:rFonts w:eastAsia="仿宋_GB2312" w:hint="eastAsia"/>
                <w:b/>
                <w:bCs/>
              </w:rPr>
              <w:t>基本情况</w:t>
            </w:r>
            <w:r>
              <w:rPr>
                <w:rFonts w:eastAsia="仿宋_GB2312" w:hint="eastAsia"/>
              </w:rPr>
              <w:t>：博士，副教授。</w:t>
            </w:r>
          </w:p>
          <w:p w:rsidR="00B6737C" w:rsidRDefault="00655600">
            <w:pPr>
              <w:rPr>
                <w:rFonts w:eastAsia="仿宋_GB2312"/>
              </w:rPr>
            </w:pPr>
            <w:r>
              <w:rPr>
                <w:rFonts w:eastAsia="仿宋_GB2312" w:hint="eastAsia"/>
                <w:b/>
                <w:bCs/>
              </w:rPr>
              <w:t>教学经验</w:t>
            </w:r>
            <w:r>
              <w:rPr>
                <w:rFonts w:eastAsia="仿宋_GB2312" w:hint="eastAsia"/>
              </w:rPr>
              <w:t>：主要讲授留学生汉语课及中国文化概况等课程，</w:t>
            </w:r>
            <w:r>
              <w:rPr>
                <w:rFonts w:eastAsia="仿宋_GB2312" w:hint="eastAsia"/>
              </w:rPr>
              <w:t>2006</w:t>
            </w:r>
            <w:r>
              <w:rPr>
                <w:rFonts w:eastAsia="仿宋_GB2312" w:hint="eastAsia"/>
              </w:rPr>
              <w:t>年开始从事汉语作为第二语言教学工作，至今</w:t>
            </w:r>
            <w:r>
              <w:rPr>
                <w:rFonts w:eastAsia="仿宋_GB2312" w:hint="eastAsia"/>
              </w:rPr>
              <w:t>11</w:t>
            </w:r>
            <w:r>
              <w:rPr>
                <w:rFonts w:eastAsia="仿宋_GB2312" w:hint="eastAsia"/>
              </w:rPr>
              <w:t>年。</w:t>
            </w:r>
          </w:p>
          <w:p w:rsidR="00B6737C" w:rsidRDefault="00655600">
            <w:pPr>
              <w:rPr>
                <w:rFonts w:eastAsia="仿宋_GB2312"/>
              </w:rPr>
            </w:pPr>
            <w:r>
              <w:rPr>
                <w:rFonts w:eastAsia="仿宋_GB2312" w:hint="eastAsia"/>
                <w:b/>
                <w:bCs/>
              </w:rPr>
              <w:t>海外经历</w:t>
            </w:r>
            <w:r>
              <w:rPr>
                <w:rFonts w:eastAsia="仿宋_GB2312" w:hint="eastAsia"/>
              </w:rPr>
              <w:t>：</w:t>
            </w:r>
            <w:r>
              <w:rPr>
                <w:rFonts w:eastAsia="仿宋_GB2312"/>
                <w:color w:val="000000"/>
                <w:kern w:val="0"/>
                <w:szCs w:val="21"/>
                <w:lang w:bidi="ar"/>
              </w:rPr>
              <w:t>201306-201402</w:t>
            </w:r>
            <w:r>
              <w:rPr>
                <w:rFonts w:eastAsia="仿宋_GB2312" w:hint="eastAsia"/>
              </w:rPr>
              <w:t>在澳大利亚纽卡斯尔大学进修。</w:t>
            </w:r>
          </w:p>
          <w:p w:rsidR="00B6737C" w:rsidRDefault="00655600">
            <w:pPr>
              <w:rPr>
                <w:rFonts w:eastAsia="仿宋_GB2312"/>
              </w:rPr>
            </w:pPr>
            <w:r>
              <w:rPr>
                <w:rFonts w:eastAsia="仿宋_GB2312" w:hint="eastAsia"/>
                <w:b/>
                <w:bCs/>
              </w:rPr>
              <w:t>拟承担教学技能等课程</w:t>
            </w:r>
            <w:r>
              <w:rPr>
                <w:rFonts w:eastAsia="仿宋_GB2312"/>
                <w:b/>
                <w:bCs/>
              </w:rPr>
              <w:t>内容教学及研究</w:t>
            </w:r>
            <w:r>
              <w:rPr>
                <w:rFonts w:eastAsia="仿宋_GB2312" w:hint="eastAsia"/>
              </w:rPr>
              <w:t>。</w:t>
            </w:r>
          </w:p>
        </w:tc>
      </w:tr>
      <w:tr w:rsidR="00B6737C">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成果名称</w:t>
            </w:r>
          </w:p>
          <w:p w:rsidR="00B6737C" w:rsidRDefault="00655600">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署名情况</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6737C" w:rsidRDefault="00655600">
            <w:pPr>
              <w:jc w:val="center"/>
              <w:rPr>
                <w:rFonts w:eastAsia="仿宋_GB2312"/>
                <w:szCs w:val="21"/>
              </w:rPr>
            </w:pPr>
            <w:bookmarkStart w:id="15" w:name="OLE_LINK43"/>
            <w:bookmarkStart w:id="16" w:name="OLE_LINK42"/>
            <w:r>
              <w:rPr>
                <w:rFonts w:eastAsia="仿宋_GB2312"/>
                <w:szCs w:val="21"/>
              </w:rPr>
              <w:t>中韩端午文化比较</w:t>
            </w:r>
          </w:p>
        </w:tc>
        <w:bookmarkEnd w:id="15"/>
        <w:bookmarkEnd w:id="16"/>
        <w:tc>
          <w:tcPr>
            <w:tcW w:w="344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6737C" w:rsidRDefault="00655600">
            <w:pPr>
              <w:jc w:val="center"/>
              <w:rPr>
                <w:rFonts w:eastAsia="仿宋_GB2312"/>
                <w:szCs w:val="21"/>
              </w:rPr>
            </w:pPr>
            <w:r>
              <w:rPr>
                <w:rFonts w:eastAsia="仿宋_GB2312"/>
                <w:szCs w:val="21"/>
              </w:rPr>
              <w:t>中</w:t>
            </w:r>
            <w:proofErr w:type="gramStart"/>
            <w:r>
              <w:rPr>
                <w:rFonts w:eastAsia="仿宋_GB2312"/>
                <w:szCs w:val="21"/>
              </w:rPr>
              <w:t>韩学术</w:t>
            </w:r>
            <w:proofErr w:type="gramEnd"/>
            <w:r>
              <w:rPr>
                <w:rFonts w:eastAsia="仿宋_GB2312"/>
                <w:szCs w:val="21"/>
              </w:rPr>
              <w:t>交流论文集</w:t>
            </w:r>
          </w:p>
        </w:tc>
        <w:tc>
          <w:tcPr>
            <w:tcW w:w="138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6737C" w:rsidRDefault="00655600">
            <w:pPr>
              <w:jc w:val="center"/>
              <w:rPr>
                <w:rFonts w:eastAsia="仿宋_GB2312"/>
                <w:szCs w:val="21"/>
              </w:rPr>
            </w:pPr>
            <w:r>
              <w:rPr>
                <w:rFonts w:eastAsia="仿宋_GB2312"/>
                <w:szCs w:val="21"/>
              </w:rPr>
              <w:t>2012</w:t>
            </w:r>
            <w:r>
              <w:rPr>
                <w:rFonts w:eastAsia="仿宋_GB2312" w:hint="eastAsia"/>
                <w:szCs w:val="21"/>
              </w:rPr>
              <w:t>05</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第一作者</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_GB2312"/>
                <w:szCs w:val="21"/>
              </w:rPr>
            </w:pPr>
            <w:r>
              <w:rPr>
                <w:rFonts w:eastAsia="仿宋_GB2312" w:hint="eastAsia"/>
                <w:szCs w:val="21"/>
              </w:rPr>
              <w:t>新中国留学生教育初探</w:t>
            </w:r>
          </w:p>
        </w:tc>
        <w:tc>
          <w:tcPr>
            <w:tcW w:w="3442" w:type="dxa"/>
            <w:gridSpan w:val="7"/>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_GB2312"/>
                <w:szCs w:val="21"/>
              </w:rPr>
            </w:pPr>
            <w:r>
              <w:rPr>
                <w:rFonts w:eastAsia="仿宋_GB2312" w:hint="eastAsia"/>
                <w:szCs w:val="21"/>
              </w:rPr>
              <w:t>中韩人文学论坛论文集</w:t>
            </w:r>
          </w:p>
        </w:tc>
        <w:tc>
          <w:tcPr>
            <w:tcW w:w="138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B6737C" w:rsidRDefault="00655600">
            <w:pPr>
              <w:jc w:val="center"/>
              <w:rPr>
                <w:rFonts w:eastAsia="仿宋_GB2312"/>
                <w:szCs w:val="21"/>
              </w:rPr>
            </w:pPr>
            <w:r>
              <w:rPr>
                <w:rFonts w:eastAsia="仿宋_GB2312" w:hint="eastAsia"/>
                <w:szCs w:val="21"/>
              </w:rPr>
              <w:t>201603</w:t>
            </w:r>
          </w:p>
        </w:tc>
        <w:tc>
          <w:tcPr>
            <w:tcW w:w="1315" w:type="dxa"/>
            <w:tcBorders>
              <w:top w:val="single" w:sz="6" w:space="0" w:color="auto"/>
              <w:left w:val="single" w:sz="6" w:space="0" w:color="auto"/>
              <w:bottom w:val="single" w:sz="6" w:space="0" w:color="auto"/>
              <w:right w:val="single" w:sz="12" w:space="0" w:color="auto"/>
            </w:tcBorders>
            <w:vAlign w:val="bottom"/>
          </w:tcPr>
          <w:p w:rsidR="00B6737C" w:rsidRDefault="00655600">
            <w:pPr>
              <w:jc w:val="center"/>
              <w:rPr>
                <w:rFonts w:eastAsia="仿宋_GB2312"/>
                <w:szCs w:val="21"/>
              </w:rPr>
            </w:pPr>
            <w:r>
              <w:rPr>
                <w:rFonts w:eastAsia="仿宋_GB2312" w:hint="eastAsia"/>
                <w:szCs w:val="21"/>
              </w:rPr>
              <w:t>第一作者</w:t>
            </w:r>
          </w:p>
        </w:tc>
      </w:tr>
      <w:tr w:rsidR="00B6737C">
        <w:trPr>
          <w:trHeight w:val="539"/>
          <w:jc w:val="center"/>
        </w:trPr>
        <w:tc>
          <w:tcPr>
            <w:tcW w:w="854" w:type="dxa"/>
            <w:gridSpan w:val="2"/>
            <w:vMerge/>
            <w:tcBorders>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B6737C">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B6737C">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B6737C">
            <w:pPr>
              <w:ind w:firstLineChars="200" w:firstLine="420"/>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B6737C">
            <w:pPr>
              <w:jc w:val="left"/>
              <w:rPr>
                <w:rFonts w:eastAsia="仿宋_GB2312"/>
                <w:szCs w:val="21"/>
              </w:rPr>
            </w:pPr>
          </w:p>
        </w:tc>
      </w:tr>
      <w:tr w:rsidR="00B6737C">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目前主持的行业应用背景较强的科研项目</w:t>
            </w:r>
          </w:p>
          <w:p w:rsidR="00B6737C" w:rsidRDefault="00655600">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到账经费</w:t>
            </w:r>
          </w:p>
          <w:p w:rsidR="00B6737C" w:rsidRDefault="00655600">
            <w:pPr>
              <w:jc w:val="center"/>
              <w:rPr>
                <w:rFonts w:eastAsia="仿宋_GB2312"/>
                <w:szCs w:val="21"/>
              </w:rPr>
            </w:pPr>
            <w:r>
              <w:rPr>
                <w:rFonts w:eastAsia="仿宋_GB2312" w:hint="eastAsia"/>
                <w:szCs w:val="21"/>
              </w:rPr>
              <w:t>（万元）</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shd w:val="clear" w:color="auto" w:fill="FFFFFF"/>
            <w:vAlign w:val="bottom"/>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shd w:val="clear" w:color="auto" w:fill="FFFFFF"/>
            <w:vAlign w:val="bottom"/>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shd w:val="clear" w:color="auto" w:fill="FFFFFF"/>
            <w:vAlign w:val="bottom"/>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shd w:val="clear" w:color="auto" w:fill="FFFFFF"/>
            <w:vAlign w:val="bottom"/>
          </w:tcPr>
          <w:p w:rsidR="00B6737C" w:rsidRDefault="00B6737C">
            <w:pPr>
              <w:jc w:val="center"/>
              <w:rPr>
                <w:rFonts w:eastAsia="仿宋_GB2312"/>
                <w:szCs w:val="21"/>
              </w:rPr>
            </w:pP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shd w:val="clear" w:color="auto" w:fill="FFFFFF"/>
            <w:vAlign w:val="bottom"/>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shd w:val="clear" w:color="auto" w:fill="FFFFFF"/>
            <w:vAlign w:val="bottom"/>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shd w:val="clear" w:color="auto" w:fill="FFFFFF"/>
            <w:vAlign w:val="bottom"/>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shd w:val="clear" w:color="auto" w:fill="FFFFFF"/>
            <w:vAlign w:val="bottom"/>
          </w:tcPr>
          <w:p w:rsidR="00B6737C" w:rsidRDefault="00B6737C">
            <w:pPr>
              <w:jc w:val="center"/>
              <w:rPr>
                <w:rFonts w:eastAsia="仿宋_GB2312"/>
                <w:szCs w:val="21"/>
              </w:rPr>
            </w:pP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主要授课对象</w:t>
            </w:r>
          </w:p>
        </w:tc>
      </w:tr>
      <w:tr w:rsidR="00B6737C">
        <w:trPr>
          <w:trHeight w:val="510"/>
          <w:jc w:val="center"/>
        </w:trPr>
        <w:tc>
          <w:tcPr>
            <w:tcW w:w="854" w:type="dxa"/>
            <w:gridSpan w:val="2"/>
            <w:vMerge/>
            <w:tcBorders>
              <w:top w:val="single" w:sz="6" w:space="0" w:color="auto"/>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shd w:val="clear" w:color="auto" w:fill="FFFFFF"/>
          </w:tcPr>
          <w:p w:rsidR="00B6737C" w:rsidRDefault="00655600">
            <w:pPr>
              <w:jc w:val="center"/>
              <w:rPr>
                <w:rFonts w:eastAsia="仿宋_GB2312"/>
                <w:color w:val="000000"/>
                <w:kern w:val="0"/>
                <w:szCs w:val="21"/>
                <w:lang w:bidi="ar"/>
              </w:rPr>
            </w:pPr>
            <w:r>
              <w:rPr>
                <w:rFonts w:eastAsia="仿宋_GB2312"/>
                <w:color w:val="000000"/>
                <w:kern w:val="0"/>
                <w:szCs w:val="21"/>
                <w:lang w:bidi="ar"/>
              </w:rPr>
              <w:t>2006</w:t>
            </w:r>
            <w:r>
              <w:rPr>
                <w:rFonts w:eastAsia="仿宋_GB2312" w:hint="eastAsia"/>
                <w:color w:val="000000"/>
                <w:kern w:val="0"/>
                <w:szCs w:val="21"/>
                <w:lang w:bidi="ar"/>
              </w:rPr>
              <w:t>01</w:t>
            </w:r>
            <w:r>
              <w:rPr>
                <w:rFonts w:eastAsia="仿宋_GB2312" w:hint="eastAsia"/>
                <w:color w:val="000000"/>
                <w:kern w:val="0"/>
                <w:szCs w:val="21"/>
                <w:lang w:bidi="ar"/>
              </w:rPr>
              <w:t>至今</w:t>
            </w:r>
          </w:p>
        </w:tc>
        <w:tc>
          <w:tcPr>
            <w:tcW w:w="3442" w:type="dxa"/>
            <w:gridSpan w:val="7"/>
            <w:tcBorders>
              <w:top w:val="single" w:sz="6" w:space="0" w:color="auto"/>
              <w:left w:val="single" w:sz="4" w:space="0" w:color="auto"/>
              <w:bottom w:val="single" w:sz="6" w:space="0" w:color="auto"/>
              <w:right w:val="single" w:sz="6" w:space="0" w:color="auto"/>
            </w:tcBorders>
            <w:shd w:val="clear" w:color="auto" w:fill="FFFFFF"/>
          </w:tcPr>
          <w:p w:rsidR="00B6737C" w:rsidRDefault="00655600">
            <w:pPr>
              <w:jc w:val="center"/>
              <w:rPr>
                <w:rFonts w:eastAsia="仿宋_GB2312"/>
                <w:szCs w:val="21"/>
              </w:rPr>
            </w:pPr>
            <w:r>
              <w:rPr>
                <w:rFonts w:eastAsia="仿宋_GB2312"/>
                <w:szCs w:val="21"/>
              </w:rPr>
              <w:t>中国概况</w:t>
            </w:r>
          </w:p>
        </w:tc>
        <w:tc>
          <w:tcPr>
            <w:tcW w:w="1386" w:type="dxa"/>
            <w:gridSpan w:val="3"/>
            <w:tcBorders>
              <w:top w:val="single" w:sz="6" w:space="0" w:color="auto"/>
              <w:left w:val="single" w:sz="6" w:space="0" w:color="auto"/>
              <w:bottom w:val="single" w:sz="6" w:space="0" w:color="auto"/>
              <w:right w:val="single" w:sz="4" w:space="0" w:color="auto"/>
            </w:tcBorders>
            <w:shd w:val="clear" w:color="auto" w:fill="FFFFFF"/>
          </w:tcPr>
          <w:p w:rsidR="00B6737C" w:rsidRDefault="00655600">
            <w:pPr>
              <w:jc w:val="center"/>
              <w:rPr>
                <w:rFonts w:eastAsia="仿宋"/>
                <w:szCs w:val="21"/>
              </w:rPr>
            </w:pPr>
            <w:r>
              <w:rPr>
                <w:rFonts w:eastAsia="仿宋"/>
                <w:szCs w:val="21"/>
              </w:rPr>
              <w:t>36</w:t>
            </w:r>
          </w:p>
        </w:tc>
        <w:tc>
          <w:tcPr>
            <w:tcW w:w="1315" w:type="dxa"/>
            <w:tcBorders>
              <w:top w:val="single" w:sz="6" w:space="0" w:color="auto"/>
              <w:left w:val="single" w:sz="4" w:space="0" w:color="auto"/>
              <w:bottom w:val="single" w:sz="6" w:space="0" w:color="auto"/>
              <w:right w:val="single" w:sz="12" w:space="0" w:color="auto"/>
            </w:tcBorders>
            <w:shd w:val="clear" w:color="auto" w:fill="FFFFFF"/>
          </w:tcPr>
          <w:p w:rsidR="00B6737C" w:rsidRDefault="00655600">
            <w:pPr>
              <w:jc w:val="left"/>
              <w:rPr>
                <w:rFonts w:eastAsia="仿宋_GB2312"/>
                <w:szCs w:val="21"/>
              </w:rPr>
            </w:pPr>
            <w:r>
              <w:rPr>
                <w:rFonts w:eastAsia="仿宋_GB2312" w:hint="eastAsia"/>
                <w:szCs w:val="21"/>
              </w:rPr>
              <w:t>外国留学研究生及港澳台研究生</w:t>
            </w:r>
          </w:p>
        </w:tc>
      </w:tr>
      <w:tr w:rsidR="00B6737C">
        <w:trPr>
          <w:trHeight w:val="510"/>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shd w:val="clear" w:color="auto" w:fill="FFFFFF"/>
          </w:tcPr>
          <w:p w:rsidR="00B6737C" w:rsidRDefault="00655600">
            <w:pPr>
              <w:jc w:val="center"/>
              <w:rPr>
                <w:rFonts w:eastAsia="仿宋_GB2312"/>
                <w:color w:val="000000"/>
                <w:kern w:val="0"/>
                <w:szCs w:val="21"/>
                <w:lang w:bidi="ar"/>
              </w:rPr>
            </w:pPr>
            <w:r>
              <w:rPr>
                <w:rFonts w:eastAsia="仿宋_GB2312"/>
                <w:color w:val="000000"/>
                <w:kern w:val="0"/>
                <w:szCs w:val="21"/>
                <w:lang w:bidi="ar"/>
              </w:rPr>
              <w:t>2010</w:t>
            </w:r>
            <w:r>
              <w:rPr>
                <w:rFonts w:eastAsia="仿宋_GB2312" w:hint="eastAsia"/>
                <w:color w:val="000000"/>
                <w:kern w:val="0"/>
                <w:szCs w:val="21"/>
                <w:lang w:bidi="ar"/>
              </w:rPr>
              <w:t>01</w:t>
            </w:r>
            <w:r>
              <w:rPr>
                <w:rFonts w:eastAsia="仿宋_GB2312" w:hint="eastAsia"/>
                <w:color w:val="000000"/>
                <w:kern w:val="0"/>
                <w:szCs w:val="21"/>
                <w:lang w:bidi="ar"/>
              </w:rPr>
              <w:t>至今</w:t>
            </w:r>
          </w:p>
        </w:tc>
        <w:tc>
          <w:tcPr>
            <w:tcW w:w="3442" w:type="dxa"/>
            <w:gridSpan w:val="7"/>
            <w:tcBorders>
              <w:top w:val="single" w:sz="6" w:space="0" w:color="auto"/>
              <w:left w:val="single" w:sz="4" w:space="0" w:color="auto"/>
              <w:bottom w:val="single" w:sz="6" w:space="0" w:color="auto"/>
              <w:right w:val="single" w:sz="6" w:space="0" w:color="auto"/>
            </w:tcBorders>
            <w:shd w:val="clear" w:color="auto" w:fill="FFFFFF"/>
          </w:tcPr>
          <w:p w:rsidR="00B6737C" w:rsidRDefault="00655600">
            <w:pPr>
              <w:jc w:val="center"/>
              <w:rPr>
                <w:rFonts w:eastAsia="仿宋_GB2312"/>
                <w:szCs w:val="21"/>
              </w:rPr>
            </w:pPr>
            <w:r>
              <w:rPr>
                <w:rFonts w:eastAsia="仿宋_GB2312"/>
                <w:szCs w:val="21"/>
              </w:rPr>
              <w:t>高级汉语写作</w:t>
            </w:r>
          </w:p>
        </w:tc>
        <w:tc>
          <w:tcPr>
            <w:tcW w:w="1386" w:type="dxa"/>
            <w:gridSpan w:val="3"/>
            <w:tcBorders>
              <w:top w:val="single" w:sz="6" w:space="0" w:color="auto"/>
              <w:left w:val="single" w:sz="6" w:space="0" w:color="auto"/>
              <w:bottom w:val="single" w:sz="6" w:space="0" w:color="auto"/>
              <w:right w:val="single" w:sz="4" w:space="0" w:color="auto"/>
            </w:tcBorders>
            <w:shd w:val="clear" w:color="auto" w:fill="FFFFFF"/>
          </w:tcPr>
          <w:p w:rsidR="00B6737C" w:rsidRDefault="00655600">
            <w:pPr>
              <w:jc w:val="center"/>
              <w:rPr>
                <w:rFonts w:eastAsia="仿宋"/>
                <w:szCs w:val="21"/>
              </w:rPr>
            </w:pPr>
            <w:r>
              <w:rPr>
                <w:rFonts w:eastAsia="仿宋"/>
                <w:szCs w:val="21"/>
              </w:rPr>
              <w:t>60</w:t>
            </w:r>
          </w:p>
        </w:tc>
        <w:tc>
          <w:tcPr>
            <w:tcW w:w="1315" w:type="dxa"/>
            <w:tcBorders>
              <w:top w:val="single" w:sz="6" w:space="0" w:color="auto"/>
              <w:left w:val="single" w:sz="4" w:space="0" w:color="auto"/>
              <w:bottom w:val="single" w:sz="6" w:space="0" w:color="auto"/>
              <w:right w:val="single" w:sz="12" w:space="0" w:color="auto"/>
            </w:tcBorders>
            <w:shd w:val="clear" w:color="auto" w:fill="FFFFFF"/>
          </w:tcPr>
          <w:p w:rsidR="00B6737C" w:rsidRDefault="00655600">
            <w:pPr>
              <w:jc w:val="left"/>
              <w:rPr>
                <w:rFonts w:eastAsia="仿宋_GB2312"/>
                <w:szCs w:val="21"/>
              </w:rPr>
            </w:pPr>
            <w:r>
              <w:rPr>
                <w:rFonts w:eastAsia="仿宋_GB2312" w:hint="eastAsia"/>
                <w:szCs w:val="21"/>
              </w:rPr>
              <w:t>外国留学研究生</w:t>
            </w:r>
          </w:p>
        </w:tc>
      </w:tr>
      <w:tr w:rsidR="00B6737C">
        <w:trPr>
          <w:trHeight w:val="510"/>
          <w:jc w:val="center"/>
        </w:trPr>
        <w:tc>
          <w:tcPr>
            <w:tcW w:w="854" w:type="dxa"/>
            <w:gridSpan w:val="2"/>
            <w:vMerge/>
            <w:tcBorders>
              <w:left w:val="single" w:sz="12" w:space="0" w:color="auto"/>
              <w:bottom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tcPr>
          <w:p w:rsidR="00B6737C" w:rsidRDefault="00655600">
            <w:pPr>
              <w:jc w:val="center"/>
              <w:rPr>
                <w:rFonts w:eastAsia="仿宋_GB2312"/>
                <w:color w:val="000000"/>
                <w:kern w:val="0"/>
                <w:szCs w:val="21"/>
                <w:lang w:bidi="ar"/>
              </w:rPr>
            </w:pPr>
            <w:r>
              <w:rPr>
                <w:rFonts w:eastAsia="仿宋_GB2312"/>
                <w:color w:val="000000"/>
                <w:kern w:val="0"/>
                <w:szCs w:val="21"/>
                <w:lang w:bidi="ar"/>
              </w:rPr>
              <w:t>2010</w:t>
            </w:r>
            <w:r>
              <w:rPr>
                <w:rFonts w:eastAsia="仿宋_GB2312" w:hint="eastAsia"/>
                <w:color w:val="000000"/>
                <w:kern w:val="0"/>
                <w:szCs w:val="21"/>
                <w:lang w:bidi="ar"/>
              </w:rPr>
              <w:t>01</w:t>
            </w:r>
            <w:r>
              <w:rPr>
                <w:rFonts w:eastAsia="仿宋_GB2312" w:hint="eastAsia"/>
                <w:color w:val="000000"/>
                <w:kern w:val="0"/>
                <w:szCs w:val="21"/>
                <w:lang w:bidi="ar"/>
              </w:rPr>
              <w:t>至今</w:t>
            </w:r>
          </w:p>
        </w:tc>
        <w:tc>
          <w:tcPr>
            <w:tcW w:w="3442" w:type="dxa"/>
            <w:gridSpan w:val="7"/>
            <w:tcBorders>
              <w:top w:val="single" w:sz="6" w:space="0" w:color="auto"/>
              <w:left w:val="single" w:sz="4" w:space="0" w:color="auto"/>
              <w:bottom w:val="single" w:sz="12" w:space="0" w:color="auto"/>
              <w:right w:val="single" w:sz="6" w:space="0" w:color="auto"/>
            </w:tcBorders>
          </w:tcPr>
          <w:p w:rsidR="00B6737C" w:rsidRDefault="00655600">
            <w:pPr>
              <w:jc w:val="center"/>
              <w:rPr>
                <w:rFonts w:eastAsia="仿宋_GB2312"/>
                <w:szCs w:val="21"/>
              </w:rPr>
            </w:pPr>
            <w:r>
              <w:rPr>
                <w:rFonts w:eastAsia="仿宋_GB2312"/>
                <w:szCs w:val="21"/>
              </w:rPr>
              <w:t>汉语阅读</w:t>
            </w:r>
          </w:p>
        </w:tc>
        <w:tc>
          <w:tcPr>
            <w:tcW w:w="1386" w:type="dxa"/>
            <w:gridSpan w:val="3"/>
            <w:tcBorders>
              <w:top w:val="single" w:sz="6" w:space="0" w:color="auto"/>
              <w:left w:val="single" w:sz="6" w:space="0" w:color="auto"/>
              <w:bottom w:val="single" w:sz="12" w:space="0" w:color="auto"/>
              <w:right w:val="single" w:sz="4" w:space="0" w:color="auto"/>
            </w:tcBorders>
          </w:tcPr>
          <w:p w:rsidR="00B6737C" w:rsidRDefault="00655600">
            <w:pPr>
              <w:jc w:val="center"/>
              <w:rPr>
                <w:rFonts w:eastAsia="仿宋"/>
                <w:szCs w:val="21"/>
              </w:rPr>
            </w:pPr>
            <w:r>
              <w:rPr>
                <w:rFonts w:eastAsia="仿宋"/>
                <w:szCs w:val="21"/>
              </w:rPr>
              <w:t>60</w:t>
            </w:r>
          </w:p>
        </w:tc>
        <w:tc>
          <w:tcPr>
            <w:tcW w:w="1315" w:type="dxa"/>
            <w:tcBorders>
              <w:top w:val="single" w:sz="6" w:space="0" w:color="auto"/>
              <w:left w:val="single" w:sz="4" w:space="0" w:color="auto"/>
              <w:bottom w:val="single" w:sz="12" w:space="0" w:color="auto"/>
              <w:right w:val="single" w:sz="12" w:space="0" w:color="auto"/>
            </w:tcBorders>
          </w:tcPr>
          <w:p w:rsidR="00B6737C" w:rsidRDefault="00655600">
            <w:pPr>
              <w:jc w:val="left"/>
              <w:rPr>
                <w:rFonts w:eastAsia="仿宋_GB2312"/>
                <w:szCs w:val="21"/>
              </w:rPr>
            </w:pPr>
            <w:r>
              <w:rPr>
                <w:rFonts w:eastAsia="仿宋_GB2312" w:hint="eastAsia"/>
                <w:szCs w:val="21"/>
              </w:rPr>
              <w:t>外国留学生</w:t>
            </w:r>
          </w:p>
        </w:tc>
      </w:tr>
    </w:tbl>
    <w:p w:rsidR="00B6737C" w:rsidRDefault="00B6737C">
      <w:pPr>
        <w:widowControl/>
        <w:jc w:val="left"/>
        <w:rPr>
          <w:color w:val="000000"/>
          <w:sz w:val="18"/>
          <w:szCs w:val="18"/>
        </w:rPr>
      </w:pPr>
    </w:p>
    <w:p w:rsidR="00B6737C" w:rsidRDefault="00B6737C">
      <w:pPr>
        <w:widowControl/>
        <w:jc w:val="left"/>
        <w:rPr>
          <w:color w:val="000000"/>
          <w:sz w:val="18"/>
          <w:szCs w:val="18"/>
        </w:rPr>
      </w:pPr>
    </w:p>
    <w:p w:rsidR="00B6737C" w:rsidRDefault="00B6737C">
      <w:pPr>
        <w:widowControl/>
        <w:jc w:val="left"/>
        <w:rPr>
          <w:color w:val="000000"/>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B6737C">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before="60"/>
              <w:rPr>
                <w:rFonts w:eastAsia="仿宋_GB2312"/>
              </w:rPr>
            </w:pPr>
            <w:r>
              <w:rPr>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B6737C">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6737C" w:rsidRDefault="00655600">
            <w:pPr>
              <w:jc w:val="center"/>
              <w:rPr>
                <w:rFonts w:eastAsia="仿宋_GB2312"/>
                <w:szCs w:val="21"/>
              </w:rPr>
            </w:pPr>
            <w:r>
              <w:rPr>
                <w:rFonts w:eastAsia="仿宋_GB2312" w:hint="eastAsia"/>
                <w:szCs w:val="21"/>
              </w:rPr>
              <w:t>姚喜双</w:t>
            </w:r>
          </w:p>
        </w:tc>
        <w:tc>
          <w:tcPr>
            <w:tcW w:w="379" w:type="dxa"/>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男</w:t>
            </w:r>
          </w:p>
        </w:tc>
        <w:tc>
          <w:tcPr>
            <w:tcW w:w="691" w:type="dxa"/>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60</w:t>
            </w: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专业技术</w:t>
            </w:r>
          </w:p>
          <w:p w:rsidR="00B6737C" w:rsidRDefault="00655600">
            <w:pPr>
              <w:adjustRightInd w:val="0"/>
              <w:jc w:val="center"/>
              <w:textAlignment w:val="baseline"/>
              <w:rPr>
                <w:rFonts w:eastAsia="仿宋_GB2312"/>
                <w:kern w:val="0"/>
                <w:szCs w:val="21"/>
              </w:rPr>
            </w:pPr>
            <w:r>
              <w:rPr>
                <w:rFonts w:eastAsia="仿宋_GB2312" w:hint="eastAsia"/>
                <w:kern w:val="0"/>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正</w:t>
            </w:r>
            <w:r>
              <w:rPr>
                <w:rFonts w:eastAsia="仿宋_GB2312"/>
                <w:kern w:val="0"/>
                <w:szCs w:val="21"/>
              </w:rPr>
              <w:t>高级</w:t>
            </w: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adjustRightInd w:val="0"/>
              <w:jc w:val="center"/>
              <w:textAlignment w:val="baseline"/>
              <w:rPr>
                <w:rFonts w:eastAsia="仿宋_GB2312"/>
                <w:kern w:val="0"/>
                <w:szCs w:val="21"/>
              </w:rPr>
            </w:pPr>
            <w:r>
              <w:rPr>
                <w:rFonts w:eastAsia="仿宋_GB2312" w:hint="eastAsia"/>
                <w:kern w:val="0"/>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6737C" w:rsidRDefault="00655600">
            <w:pPr>
              <w:adjustRightInd w:val="0"/>
              <w:textAlignment w:val="baseline"/>
              <w:rPr>
                <w:rFonts w:eastAsia="仿宋_GB2312"/>
                <w:kern w:val="0"/>
                <w:szCs w:val="21"/>
              </w:rPr>
            </w:pPr>
            <w:r>
              <w:rPr>
                <w:rFonts w:eastAsia="仿宋_GB2312" w:hint="eastAsia"/>
                <w:kern w:val="0"/>
                <w:szCs w:val="21"/>
              </w:rPr>
              <w:t xml:space="preserve">       </w:t>
            </w:r>
            <w:r>
              <w:rPr>
                <w:rFonts w:eastAsia="仿宋_GB2312" w:hint="eastAsia"/>
                <w:kern w:val="0"/>
                <w:szCs w:val="21"/>
              </w:rPr>
              <w:t>教授</w:t>
            </w:r>
          </w:p>
        </w:tc>
      </w:tr>
      <w:tr w:rsidR="00B6737C">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最终学位或最后学历</w:t>
            </w:r>
          </w:p>
          <w:p w:rsidR="00B6737C" w:rsidRDefault="00655600">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left"/>
              <w:rPr>
                <w:rFonts w:eastAsia="仿宋_GB2312"/>
                <w:szCs w:val="21"/>
              </w:rPr>
            </w:pPr>
            <w:r>
              <w:rPr>
                <w:rFonts w:eastAsia="仿宋_GB2312" w:hint="eastAsia"/>
                <w:szCs w:val="21"/>
              </w:rPr>
              <w:t>博士，中国传媒大，中国语言文学，</w:t>
            </w:r>
            <w:r>
              <w:rPr>
                <w:rFonts w:eastAsia="仿宋_GB2312" w:hint="eastAsia"/>
                <w:szCs w:val="21"/>
              </w:rPr>
              <w:t>2006</w:t>
            </w:r>
            <w:r>
              <w:rPr>
                <w:rFonts w:eastAsia="仿宋_GB2312" w:hint="eastAsia"/>
                <w:szCs w:val="21"/>
              </w:rPr>
              <w:t>年</w:t>
            </w:r>
            <w:r>
              <w:rPr>
                <w:rFonts w:eastAsia="仿宋_GB2312" w:hint="eastAsia"/>
                <w:szCs w:val="21"/>
              </w:rPr>
              <w:t>7</w:t>
            </w:r>
            <w:r>
              <w:rPr>
                <w:rFonts w:eastAsia="仿宋_GB2312" w:hint="eastAsia"/>
                <w:szCs w:val="21"/>
              </w:rPr>
              <w:t>月</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rPr>
                <w:rFonts w:eastAsia="仿宋_GB2312"/>
                <w:szCs w:val="21"/>
              </w:rPr>
            </w:pPr>
            <w:r>
              <w:rPr>
                <w:rFonts w:eastAsia="仿宋_GB2312" w:hint="eastAsia"/>
                <w:szCs w:val="21"/>
              </w:rPr>
              <w:t>新闻传播学、中国播音学、媒体语言学、语言文字测试学、对外汉语教学研究、普通话水平测试研究</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6737C" w:rsidRDefault="00655600">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6737C" w:rsidRDefault="00655600">
            <w:pPr>
              <w:widowControl/>
              <w:jc w:val="left"/>
              <w:rPr>
                <w:rFonts w:eastAsia="仿宋_GB2312"/>
                <w:szCs w:val="21"/>
              </w:rPr>
            </w:pPr>
            <w:r>
              <w:rPr>
                <w:rFonts w:eastAsia="仿宋_GB2312" w:hint="eastAsia"/>
                <w:szCs w:val="21"/>
              </w:rPr>
              <w:t>语言学系</w:t>
            </w:r>
          </w:p>
        </w:tc>
      </w:tr>
      <w:tr w:rsidR="00B6737C">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6737C" w:rsidRDefault="00655600">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B6737C" w:rsidRDefault="00655600">
            <w:pPr>
              <w:rPr>
                <w:rFonts w:eastAsia="仿宋_GB2312"/>
              </w:rPr>
            </w:pPr>
            <w:r>
              <w:rPr>
                <w:rFonts w:eastAsia="仿宋_GB2312" w:hint="eastAsia"/>
                <w:b/>
                <w:bCs/>
              </w:rPr>
              <w:t>基本情况</w:t>
            </w:r>
            <w:r>
              <w:rPr>
                <w:rFonts w:eastAsia="仿宋_GB2312" w:hint="eastAsia"/>
              </w:rPr>
              <w:t>：博士，博士生导师，教授。曾任教育部语言文字应用研究所所长、国家语委普通话与文字应用培训测试中心主任、《语言文字应用》（核心期刊）主编。主要研究领域新闻传播学、中国播音学、媒体语言学、语言文字测试学、对外汉语教学研究、普通话水平测试研究等领域。</w:t>
            </w:r>
          </w:p>
          <w:p w:rsidR="00B6737C" w:rsidRDefault="00655600">
            <w:pPr>
              <w:rPr>
                <w:rFonts w:eastAsia="仿宋_GB2312"/>
              </w:rPr>
            </w:pPr>
            <w:r>
              <w:rPr>
                <w:rFonts w:eastAsia="仿宋_GB2312" w:hint="eastAsia"/>
                <w:b/>
                <w:bCs/>
              </w:rPr>
              <w:t>海外经历</w:t>
            </w:r>
            <w:r>
              <w:rPr>
                <w:rFonts w:eastAsia="仿宋_GB2312" w:hint="eastAsia"/>
              </w:rPr>
              <w:t>：</w:t>
            </w:r>
            <w:r>
              <w:rPr>
                <w:rFonts w:eastAsia="仿宋_GB2312" w:hint="eastAsia"/>
              </w:rPr>
              <w:t>2002</w:t>
            </w:r>
            <w:r>
              <w:rPr>
                <w:rFonts w:eastAsia="仿宋_GB2312"/>
              </w:rPr>
              <w:t>年－</w:t>
            </w:r>
            <w:r>
              <w:rPr>
                <w:rFonts w:eastAsia="仿宋_GB2312"/>
              </w:rPr>
              <w:t>2003</w:t>
            </w:r>
            <w:r>
              <w:rPr>
                <w:rFonts w:eastAsia="仿宋_GB2312"/>
              </w:rPr>
              <w:t>年，美国加州大学新闻传播学高级访问学者</w:t>
            </w:r>
            <w:r>
              <w:rPr>
                <w:rFonts w:eastAsia="仿宋_GB2312" w:hint="eastAsia"/>
              </w:rPr>
              <w:t>。</w:t>
            </w:r>
          </w:p>
          <w:p w:rsidR="00B6737C" w:rsidRDefault="00655600">
            <w:pPr>
              <w:rPr>
                <w:rFonts w:eastAsia="仿宋_GB2312"/>
              </w:rPr>
            </w:pPr>
            <w:r>
              <w:rPr>
                <w:rFonts w:eastAsia="仿宋_GB2312" w:hint="eastAsia"/>
                <w:b/>
                <w:bCs/>
              </w:rPr>
              <w:t>代表性成果</w:t>
            </w:r>
            <w:r>
              <w:rPr>
                <w:rFonts w:eastAsia="仿宋_GB2312" w:hint="eastAsia"/>
              </w:rPr>
              <w:t>：出版《播音风格探》《播音学概论》《中国解放区新闻播音语言规范》《播音主持概论》等专著；主编《汉语</w:t>
            </w:r>
            <w:r>
              <w:rPr>
                <w:rFonts w:eastAsia="仿宋_GB2312" w:hint="eastAsia"/>
              </w:rPr>
              <w:t>800</w:t>
            </w:r>
            <w:r>
              <w:rPr>
                <w:rFonts w:eastAsia="仿宋_GB2312" w:hint="eastAsia"/>
              </w:rPr>
              <w:t>字》《普通话口语教程》《普通话水平测试概论》等工具书、教材。主持多项国家社科基金项目和省部级科研项目。</w:t>
            </w:r>
            <w:r>
              <w:rPr>
                <w:rFonts w:eastAsia="仿宋_GB2312" w:hint="eastAsia"/>
              </w:rPr>
              <w:t>1997</w:t>
            </w:r>
            <w:r>
              <w:rPr>
                <w:rFonts w:eastAsia="仿宋_GB2312" w:hint="eastAsia"/>
              </w:rPr>
              <w:t>年入选国家“百千万人才工程”第一、二层次人选。享受国务院政府特殊津贴。</w:t>
            </w:r>
          </w:p>
          <w:p w:rsidR="00B6737C" w:rsidRDefault="00655600">
            <w:pPr>
              <w:rPr>
                <w:rFonts w:eastAsia="仿宋_GB2312"/>
              </w:rPr>
            </w:pPr>
            <w:r>
              <w:rPr>
                <w:rFonts w:eastAsia="仿宋_GB2312" w:hint="eastAsia"/>
                <w:b/>
                <w:bCs/>
              </w:rPr>
              <w:t>拟承担教学技能等课程</w:t>
            </w:r>
            <w:r>
              <w:rPr>
                <w:rFonts w:eastAsia="仿宋_GB2312"/>
                <w:b/>
                <w:bCs/>
              </w:rPr>
              <w:t>内容教学及研究</w:t>
            </w:r>
            <w:r>
              <w:rPr>
                <w:rFonts w:eastAsia="仿宋_GB2312" w:hint="eastAsia"/>
              </w:rPr>
              <w:t>。</w:t>
            </w:r>
          </w:p>
        </w:tc>
      </w:tr>
      <w:tr w:rsidR="00B6737C">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成果名称</w:t>
            </w:r>
          </w:p>
          <w:p w:rsidR="00B6737C" w:rsidRDefault="00655600">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署名情况</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普通话口语教程</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高等教育出版社</w:t>
            </w:r>
            <w:r>
              <w:rPr>
                <w:rFonts w:eastAsia="仿宋"/>
                <w:szCs w:val="21"/>
              </w:rPr>
              <w:t>,48199</w:t>
            </w:r>
            <w:r>
              <w:rPr>
                <w:rFonts w:eastAsia="仿宋"/>
                <w:szCs w:val="21"/>
              </w:rPr>
              <w:t>册</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第一主编</w:t>
            </w:r>
          </w:p>
        </w:tc>
      </w:tr>
      <w:tr w:rsidR="00B6737C">
        <w:trPr>
          <w:trHeight w:val="539"/>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电视新闻字幕中最易写错的</w:t>
            </w:r>
            <w:r>
              <w:rPr>
                <w:rFonts w:eastAsia="仿宋"/>
                <w:szCs w:val="21"/>
              </w:rPr>
              <w:t>100</w:t>
            </w:r>
            <w:r>
              <w:rPr>
                <w:rFonts w:eastAsia="仿宋"/>
                <w:szCs w:val="21"/>
              </w:rPr>
              <w:t>个词语</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商务印书馆，</w:t>
            </w:r>
            <w:r>
              <w:rPr>
                <w:rFonts w:eastAsia="仿宋"/>
                <w:szCs w:val="21"/>
              </w:rPr>
              <w:t>5000</w:t>
            </w:r>
            <w:r>
              <w:rPr>
                <w:rFonts w:eastAsia="仿宋"/>
                <w:szCs w:val="21"/>
              </w:rPr>
              <w:t>册</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201609</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第一主编</w:t>
            </w:r>
          </w:p>
        </w:tc>
      </w:tr>
      <w:tr w:rsidR="00B6737C">
        <w:trPr>
          <w:trHeight w:val="539"/>
          <w:jc w:val="center"/>
        </w:trPr>
        <w:tc>
          <w:tcPr>
            <w:tcW w:w="854" w:type="dxa"/>
            <w:gridSpan w:val="2"/>
            <w:vMerge/>
            <w:tcBorders>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播音员主持人最易读错的</w:t>
            </w:r>
            <w:r>
              <w:rPr>
                <w:rFonts w:eastAsia="仿宋"/>
                <w:szCs w:val="21"/>
              </w:rPr>
              <w:t>100</w:t>
            </w:r>
            <w:r>
              <w:rPr>
                <w:rFonts w:eastAsia="仿宋"/>
                <w:szCs w:val="21"/>
              </w:rPr>
              <w:t>个字</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商务印书馆，</w:t>
            </w:r>
            <w:r>
              <w:rPr>
                <w:rFonts w:eastAsia="仿宋"/>
                <w:szCs w:val="21"/>
              </w:rPr>
              <w:t>5000</w:t>
            </w:r>
            <w:r>
              <w:rPr>
                <w:rFonts w:eastAsia="仿宋"/>
                <w:szCs w:val="21"/>
              </w:rPr>
              <w:t>册</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201609</w:t>
            </w:r>
          </w:p>
        </w:tc>
        <w:tc>
          <w:tcPr>
            <w:tcW w:w="1315" w:type="dxa"/>
            <w:tcBorders>
              <w:top w:val="single" w:sz="6" w:space="0" w:color="auto"/>
              <w:left w:val="single" w:sz="6"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第一主编</w:t>
            </w:r>
          </w:p>
        </w:tc>
      </w:tr>
      <w:tr w:rsidR="00B6737C">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szCs w:val="21"/>
              </w:rPr>
            </w:pPr>
            <w:r>
              <w:rPr>
                <w:rFonts w:eastAsia="仿宋_GB2312" w:hint="eastAsia"/>
                <w:szCs w:val="21"/>
              </w:rPr>
              <w:t>目前主持的行业应用背景较强的科研项目</w:t>
            </w:r>
          </w:p>
          <w:p w:rsidR="00B6737C" w:rsidRDefault="00655600">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ind w:left="54"/>
              <w:jc w:val="center"/>
              <w:rPr>
                <w:rFonts w:eastAsia="仿宋"/>
                <w:szCs w:val="21"/>
              </w:rPr>
            </w:pPr>
            <w:r>
              <w:rPr>
                <w:rFonts w:eastAsia="仿宋"/>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到账经费</w:t>
            </w:r>
          </w:p>
          <w:p w:rsidR="00B6737C" w:rsidRDefault="00655600">
            <w:pPr>
              <w:jc w:val="center"/>
              <w:rPr>
                <w:rFonts w:eastAsia="仿宋"/>
                <w:szCs w:val="21"/>
              </w:rPr>
            </w:pPr>
            <w:r>
              <w:rPr>
                <w:rFonts w:eastAsia="仿宋"/>
                <w:szCs w:val="21"/>
              </w:rPr>
              <w:t>（万元）</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社科基金</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现当代中国新闻播音主持发展史研究</w:t>
            </w:r>
            <w:r>
              <w:rPr>
                <w:rFonts w:eastAsia="仿宋"/>
                <w:szCs w:val="21"/>
              </w:rPr>
              <w:t xml:space="preserve"> </w:t>
            </w:r>
            <w:r>
              <w:rPr>
                <w:rFonts w:eastAsia="仿宋"/>
                <w:szCs w:val="21"/>
              </w:rPr>
              <w:br/>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201205</w:t>
            </w:r>
            <w:r>
              <w:rPr>
                <w:rFonts w:eastAsia="仿宋" w:hint="eastAsia"/>
                <w:szCs w:val="21"/>
              </w:rPr>
              <w:t>至今</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
                <w:szCs w:val="21"/>
              </w:rPr>
            </w:pPr>
            <w:r>
              <w:rPr>
                <w:rFonts w:eastAsia="仿宋"/>
                <w:szCs w:val="21"/>
              </w:rPr>
              <w:t>13</w:t>
            </w: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B6737C">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B6737C">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B6737C">
            <w:pPr>
              <w:jc w:val="center"/>
              <w:rPr>
                <w:rFonts w:eastAsia="仿宋_GB2312"/>
                <w:szCs w:val="21"/>
              </w:rPr>
            </w:pPr>
          </w:p>
        </w:tc>
      </w:tr>
      <w:tr w:rsidR="00B6737C">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6737C" w:rsidRDefault="00655600">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szCs w:val="21"/>
              </w:rPr>
              <w:t>主要授课对象</w:t>
            </w:r>
          </w:p>
        </w:tc>
      </w:tr>
      <w:tr w:rsidR="00B6737C">
        <w:trPr>
          <w:trHeight w:val="510"/>
          <w:jc w:val="center"/>
        </w:trPr>
        <w:tc>
          <w:tcPr>
            <w:tcW w:w="854" w:type="dxa"/>
            <w:gridSpan w:val="2"/>
            <w:vMerge/>
            <w:tcBorders>
              <w:top w:val="single" w:sz="6" w:space="0" w:color="auto"/>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201603-201607</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语言测试理论与实践</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72</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博士研究生</w:t>
            </w:r>
          </w:p>
        </w:tc>
      </w:tr>
      <w:tr w:rsidR="00B6737C">
        <w:trPr>
          <w:trHeight w:val="510"/>
          <w:jc w:val="center"/>
        </w:trPr>
        <w:tc>
          <w:tcPr>
            <w:tcW w:w="854" w:type="dxa"/>
            <w:gridSpan w:val="2"/>
            <w:vMerge/>
            <w:tcBorders>
              <w:left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201609-201612</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6737C" w:rsidRDefault="00655600">
            <w:pPr>
              <w:jc w:val="center"/>
              <w:rPr>
                <w:rFonts w:eastAsia="仿宋"/>
                <w:szCs w:val="21"/>
              </w:rPr>
            </w:pPr>
            <w:r>
              <w:rPr>
                <w:rFonts w:eastAsia="仿宋"/>
                <w:szCs w:val="21"/>
              </w:rPr>
              <w:t>媒体语言专题研究</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6737C" w:rsidRDefault="00655600">
            <w:pPr>
              <w:jc w:val="center"/>
              <w:rPr>
                <w:rFonts w:eastAsia="仿宋"/>
                <w:szCs w:val="21"/>
              </w:rPr>
            </w:pPr>
            <w:r>
              <w:rPr>
                <w:rFonts w:eastAsia="仿宋"/>
                <w:szCs w:val="21"/>
              </w:rPr>
              <w:t>72</w:t>
            </w:r>
          </w:p>
        </w:tc>
        <w:tc>
          <w:tcPr>
            <w:tcW w:w="1315" w:type="dxa"/>
            <w:tcBorders>
              <w:top w:val="single" w:sz="6" w:space="0" w:color="auto"/>
              <w:left w:val="single" w:sz="4" w:space="0" w:color="auto"/>
              <w:bottom w:val="single" w:sz="6"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博士研究生</w:t>
            </w:r>
          </w:p>
        </w:tc>
      </w:tr>
      <w:tr w:rsidR="00B6737C">
        <w:trPr>
          <w:trHeight w:val="510"/>
          <w:jc w:val="center"/>
        </w:trPr>
        <w:tc>
          <w:tcPr>
            <w:tcW w:w="854" w:type="dxa"/>
            <w:gridSpan w:val="2"/>
            <w:vMerge/>
            <w:tcBorders>
              <w:left w:val="single" w:sz="12" w:space="0" w:color="auto"/>
              <w:bottom w:val="single" w:sz="12" w:space="0" w:color="auto"/>
              <w:right w:val="single" w:sz="6" w:space="0" w:color="auto"/>
            </w:tcBorders>
          </w:tcPr>
          <w:p w:rsidR="00B6737C" w:rsidRDefault="00B6737C">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B6737C" w:rsidRDefault="00655600">
            <w:pPr>
              <w:jc w:val="center"/>
              <w:rPr>
                <w:rFonts w:eastAsia="仿宋"/>
                <w:szCs w:val="21"/>
              </w:rPr>
            </w:pPr>
            <w:r>
              <w:rPr>
                <w:rFonts w:eastAsia="仿宋"/>
                <w:szCs w:val="21"/>
              </w:rPr>
              <w:t>201703-201707</w:t>
            </w: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B6737C" w:rsidRDefault="00655600">
            <w:pPr>
              <w:jc w:val="center"/>
              <w:rPr>
                <w:rFonts w:eastAsia="仿宋"/>
                <w:szCs w:val="21"/>
              </w:rPr>
            </w:pPr>
            <w:r>
              <w:rPr>
                <w:rFonts w:eastAsia="仿宋"/>
                <w:szCs w:val="21"/>
              </w:rPr>
              <w:t>广播电视语言研究</w:t>
            </w: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B6737C" w:rsidRDefault="00655600">
            <w:pPr>
              <w:jc w:val="center"/>
              <w:rPr>
                <w:rFonts w:eastAsia="仿宋"/>
                <w:szCs w:val="21"/>
              </w:rPr>
            </w:pPr>
            <w:r>
              <w:rPr>
                <w:rFonts w:eastAsia="仿宋"/>
                <w:szCs w:val="21"/>
              </w:rPr>
              <w:t>72</w:t>
            </w:r>
          </w:p>
        </w:tc>
        <w:tc>
          <w:tcPr>
            <w:tcW w:w="1315" w:type="dxa"/>
            <w:tcBorders>
              <w:top w:val="single" w:sz="6" w:space="0" w:color="auto"/>
              <w:left w:val="single" w:sz="4" w:space="0" w:color="auto"/>
              <w:bottom w:val="single" w:sz="12" w:space="0" w:color="auto"/>
              <w:right w:val="single" w:sz="12" w:space="0" w:color="auto"/>
            </w:tcBorders>
            <w:vAlign w:val="center"/>
          </w:tcPr>
          <w:p w:rsidR="00B6737C" w:rsidRDefault="00655600">
            <w:pPr>
              <w:jc w:val="center"/>
              <w:rPr>
                <w:rFonts w:eastAsia="仿宋_GB2312"/>
                <w:szCs w:val="21"/>
              </w:rPr>
            </w:pPr>
            <w:r>
              <w:rPr>
                <w:rFonts w:eastAsia="仿宋_GB2312" w:hint="eastAsia"/>
                <w:szCs w:val="21"/>
              </w:rPr>
              <w:t>博士研究生</w:t>
            </w:r>
          </w:p>
        </w:tc>
      </w:tr>
    </w:tbl>
    <w:p w:rsidR="00B6737C" w:rsidRDefault="00B6737C">
      <w:pPr>
        <w:widowControl/>
        <w:jc w:val="left"/>
        <w:rPr>
          <w:color w:val="000000"/>
          <w:sz w:val="18"/>
          <w:szCs w:val="18"/>
        </w:rPr>
        <w:sectPr w:rsidR="00B6737C">
          <w:footerReference w:type="even" r:id="rId12"/>
          <w:footerReference w:type="default" r:id="rId13"/>
          <w:pgSz w:w="11906" w:h="16838"/>
          <w:pgMar w:top="1247" w:right="1247" w:bottom="1247" w:left="1247" w:header="851" w:footer="992" w:gutter="0"/>
          <w:pgNumType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887"/>
        <w:gridCol w:w="1034"/>
        <w:gridCol w:w="1182"/>
        <w:gridCol w:w="1919"/>
        <w:gridCol w:w="1182"/>
        <w:gridCol w:w="6795"/>
      </w:tblGrid>
      <w:tr w:rsidR="00B6737C">
        <w:trPr>
          <w:trHeight w:val="539"/>
          <w:jc w:val="center"/>
        </w:trPr>
        <w:tc>
          <w:tcPr>
            <w:tcW w:w="14742" w:type="dxa"/>
            <w:gridSpan w:val="8"/>
            <w:tcBorders>
              <w:bottom w:val="single" w:sz="12" w:space="0" w:color="auto"/>
            </w:tcBorders>
            <w:vAlign w:val="center"/>
          </w:tcPr>
          <w:p w:rsidR="00B6737C" w:rsidRDefault="00655600">
            <w:pPr>
              <w:jc w:val="left"/>
              <w:rPr>
                <w:rFonts w:eastAsia="仿宋_GB2312" w:cs="仿宋"/>
                <w:bCs/>
                <w:color w:val="000000"/>
                <w:szCs w:val="21"/>
              </w:rPr>
            </w:pPr>
            <w:r>
              <w:rPr>
                <w:rFonts w:ascii="宋体" w:hAnsi="宋体" w:cs="宋体" w:hint="eastAsia"/>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4</w:t>
            </w:r>
            <w:r>
              <w:rPr>
                <w:rFonts w:eastAsia="仿宋_GB2312" w:cs="宋体" w:hint="eastAsia"/>
                <w:b/>
                <w:bCs/>
                <w:color w:val="000000"/>
                <w:kern w:val="0"/>
                <w:szCs w:val="21"/>
              </w:rPr>
              <w:t>代表性行业教师</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proofErr w:type="gramEnd"/>
            <w:r>
              <w:rPr>
                <w:rFonts w:eastAsia="仿宋_GB2312" w:cs="宋体" w:hint="eastAsia"/>
                <w:bCs/>
                <w:color w:val="000000"/>
                <w:kern w:val="0"/>
                <w:szCs w:val="21"/>
              </w:rPr>
              <w:t>10</w:t>
            </w:r>
            <w:r>
              <w:rPr>
                <w:rFonts w:eastAsia="仿宋_GB2312" w:cs="宋体" w:hint="eastAsia"/>
                <w:bCs/>
                <w:color w:val="000000"/>
                <w:kern w:val="0"/>
                <w:szCs w:val="21"/>
              </w:rPr>
              <w:t>人，医学</w:t>
            </w:r>
            <w:r>
              <w:rPr>
                <w:rFonts w:eastAsia="仿宋_GB2312" w:cs="宋体"/>
                <w:bCs/>
                <w:color w:val="000000"/>
                <w:kern w:val="0"/>
                <w:szCs w:val="21"/>
              </w:rPr>
              <w:t>相关专业</w:t>
            </w:r>
            <w:proofErr w:type="gramStart"/>
            <w:r>
              <w:rPr>
                <w:rFonts w:eastAsia="仿宋_GB2312" w:cs="宋体" w:hint="eastAsia"/>
                <w:bCs/>
                <w:color w:val="000000"/>
                <w:kern w:val="0"/>
                <w:szCs w:val="21"/>
              </w:rPr>
              <w:t>学位</w:t>
            </w:r>
            <w:r>
              <w:rPr>
                <w:rFonts w:eastAsia="仿宋_GB2312" w:cs="宋体"/>
                <w:bCs/>
                <w:color w:val="000000"/>
                <w:kern w:val="0"/>
                <w:szCs w:val="21"/>
              </w:rPr>
              <w:t>限填</w:t>
            </w:r>
            <w:proofErr w:type="gramEnd"/>
            <w:r>
              <w:rPr>
                <w:rFonts w:eastAsia="仿宋_GB2312" w:cs="宋体" w:hint="eastAsia"/>
                <w:bCs/>
                <w:color w:val="000000"/>
                <w:kern w:val="0"/>
                <w:szCs w:val="21"/>
              </w:rPr>
              <w:t>20</w:t>
            </w:r>
            <w:r>
              <w:rPr>
                <w:rFonts w:eastAsia="仿宋_GB2312" w:cs="宋体" w:hint="eastAsia"/>
                <w:bCs/>
                <w:color w:val="000000"/>
                <w:kern w:val="0"/>
                <w:szCs w:val="21"/>
              </w:rPr>
              <w:t>人）</w:t>
            </w:r>
          </w:p>
        </w:tc>
      </w:tr>
      <w:tr w:rsidR="00B6737C">
        <w:trPr>
          <w:trHeight w:val="539"/>
          <w:jc w:val="center"/>
        </w:trPr>
        <w:tc>
          <w:tcPr>
            <w:tcW w:w="709"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姓名</w:t>
            </w:r>
          </w:p>
        </w:tc>
        <w:tc>
          <w:tcPr>
            <w:tcW w:w="887"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年龄</w:t>
            </w:r>
          </w:p>
          <w:p w:rsidR="00B6737C" w:rsidRDefault="00655600">
            <w:pPr>
              <w:jc w:val="center"/>
              <w:rPr>
                <w:rFonts w:eastAsia="仿宋_GB2312" w:cs="仿宋"/>
                <w:bCs/>
                <w:color w:val="000000"/>
                <w:szCs w:val="21"/>
              </w:rPr>
            </w:pPr>
            <w:r>
              <w:rPr>
                <w:rFonts w:eastAsia="仿宋_GB2312" w:cs="仿宋" w:hint="eastAsia"/>
                <w:bCs/>
                <w:color w:val="000000"/>
                <w:szCs w:val="21"/>
              </w:rPr>
              <w:t>(</w:t>
            </w:r>
            <w:r>
              <w:rPr>
                <w:rFonts w:eastAsia="仿宋_GB2312" w:cs="仿宋" w:hint="eastAsia"/>
                <w:bCs/>
                <w:color w:val="000000"/>
                <w:szCs w:val="21"/>
              </w:rPr>
              <w:t>岁</w:t>
            </w:r>
            <w:r>
              <w:rPr>
                <w:rFonts w:eastAsia="仿宋_GB2312" w:cs="仿宋" w:hint="eastAsia"/>
                <w:bCs/>
                <w:color w:val="000000"/>
                <w:szCs w:val="21"/>
              </w:rPr>
              <w:t>)</w:t>
            </w:r>
          </w:p>
        </w:tc>
        <w:tc>
          <w:tcPr>
            <w:tcW w:w="1034"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bCs/>
                <w:color w:val="000000"/>
                <w:szCs w:val="21"/>
              </w:rPr>
              <w:t>培养领域（方向）</w:t>
            </w:r>
          </w:p>
        </w:tc>
        <w:tc>
          <w:tcPr>
            <w:tcW w:w="1182"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专业技术</w:t>
            </w:r>
          </w:p>
          <w:p w:rsidR="00B6737C" w:rsidRDefault="00655600">
            <w:pPr>
              <w:jc w:val="center"/>
              <w:rPr>
                <w:rFonts w:eastAsia="仿宋_GB2312" w:cs="仿宋"/>
                <w:bCs/>
                <w:color w:val="000000"/>
                <w:szCs w:val="21"/>
              </w:rPr>
            </w:pPr>
            <w:r>
              <w:rPr>
                <w:rFonts w:eastAsia="仿宋_GB2312" w:cs="仿宋" w:hint="eastAsia"/>
                <w:bCs/>
                <w:color w:val="000000"/>
                <w:szCs w:val="21"/>
              </w:rPr>
              <w:t>职务</w:t>
            </w:r>
          </w:p>
        </w:tc>
        <w:tc>
          <w:tcPr>
            <w:tcW w:w="1919"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工作单位及职务</w:t>
            </w:r>
          </w:p>
        </w:tc>
        <w:tc>
          <w:tcPr>
            <w:tcW w:w="1182"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工作年限（年）</w:t>
            </w:r>
          </w:p>
        </w:tc>
        <w:tc>
          <w:tcPr>
            <w:tcW w:w="6795" w:type="dxa"/>
            <w:tcBorders>
              <w:top w:val="single" w:sz="12" w:space="0" w:color="auto"/>
            </w:tcBorders>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主要情况简介</w:t>
            </w:r>
          </w:p>
          <w:p w:rsidR="00B6737C" w:rsidRDefault="00655600">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w:t>
            </w:r>
            <w:proofErr w:type="gramStart"/>
            <w:r>
              <w:rPr>
                <w:rFonts w:eastAsia="仿宋_GB2312" w:cs="仿宋" w:hint="eastAsia"/>
                <w:bCs/>
                <w:color w:val="000000"/>
                <w:szCs w:val="21"/>
              </w:rPr>
              <w:t>限填</w:t>
            </w:r>
            <w:proofErr w:type="gramEnd"/>
            <w:r>
              <w:rPr>
                <w:rFonts w:eastAsia="仿宋_GB2312" w:cs="仿宋" w:hint="eastAsia"/>
                <w:bCs/>
                <w:color w:val="000000"/>
                <w:szCs w:val="21"/>
              </w:rPr>
              <w:t>200</w:t>
            </w:r>
            <w:r>
              <w:rPr>
                <w:rFonts w:eastAsia="仿宋_GB2312" w:cs="仿宋" w:hint="eastAsia"/>
                <w:bCs/>
                <w:color w:val="000000"/>
                <w:szCs w:val="21"/>
              </w:rPr>
              <w:t>字）</w:t>
            </w:r>
          </w:p>
        </w:tc>
      </w:tr>
      <w:tr w:rsidR="00B6737C">
        <w:trPr>
          <w:trHeight w:val="539"/>
          <w:jc w:val="center"/>
        </w:trPr>
        <w:tc>
          <w:tcPr>
            <w:tcW w:w="709" w:type="dxa"/>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李爱军</w:t>
            </w:r>
          </w:p>
        </w:tc>
        <w:tc>
          <w:tcPr>
            <w:tcW w:w="887"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51</w:t>
            </w:r>
          </w:p>
        </w:tc>
        <w:tc>
          <w:tcPr>
            <w:tcW w:w="1034" w:type="dxa"/>
            <w:vAlign w:val="center"/>
          </w:tcPr>
          <w:p w:rsidR="00B6737C" w:rsidRDefault="00655600">
            <w:pPr>
              <w:jc w:val="left"/>
              <w:rPr>
                <w:rFonts w:eastAsia="仿宋_GB2312" w:cs="仿宋"/>
                <w:bCs/>
                <w:color w:val="000000"/>
                <w:szCs w:val="21"/>
              </w:rPr>
            </w:pPr>
            <w:r>
              <w:rPr>
                <w:rFonts w:eastAsia="仿宋_GB2312" w:cs="仿宋"/>
                <w:bCs/>
                <w:color w:val="000000"/>
                <w:szCs w:val="21"/>
              </w:rPr>
              <w:t>汉语口语语音研究、</w:t>
            </w:r>
            <w:r>
              <w:rPr>
                <w:rFonts w:eastAsia="仿宋_GB2312" w:cs="仿宋"/>
                <w:bCs/>
                <w:color w:val="000000"/>
                <w:szCs w:val="21"/>
              </w:rPr>
              <w:t>L1&amp;L2</w:t>
            </w:r>
            <w:r>
              <w:rPr>
                <w:rFonts w:eastAsia="仿宋_GB2312" w:cs="仿宋"/>
                <w:bCs/>
                <w:color w:val="000000"/>
                <w:szCs w:val="21"/>
              </w:rPr>
              <w:t>学习中语音问题、语音语料库</w:t>
            </w:r>
          </w:p>
        </w:tc>
        <w:tc>
          <w:tcPr>
            <w:tcW w:w="1182"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研究员</w:t>
            </w:r>
          </w:p>
        </w:tc>
        <w:tc>
          <w:tcPr>
            <w:tcW w:w="1919" w:type="dxa"/>
            <w:vAlign w:val="center"/>
          </w:tcPr>
          <w:p w:rsidR="00B6737C" w:rsidRDefault="00655600">
            <w:pPr>
              <w:jc w:val="left"/>
              <w:rPr>
                <w:rFonts w:eastAsia="仿宋_GB2312" w:cs="仿宋"/>
                <w:bCs/>
                <w:color w:val="000000"/>
                <w:szCs w:val="21"/>
              </w:rPr>
            </w:pPr>
            <w:r>
              <w:rPr>
                <w:rFonts w:eastAsia="仿宋_GB2312" w:cs="仿宋"/>
                <w:bCs/>
                <w:color w:val="000000"/>
                <w:szCs w:val="21"/>
              </w:rPr>
              <w:t>中国社会科学院语言研究所研究员、语音研究室主任、</w:t>
            </w:r>
            <w:proofErr w:type="gramStart"/>
            <w:r>
              <w:rPr>
                <w:rFonts w:eastAsia="仿宋_GB2312" w:cs="仿宋"/>
                <w:bCs/>
                <w:color w:val="000000"/>
                <w:szCs w:val="21"/>
              </w:rPr>
              <w:t>院创新</w:t>
            </w:r>
            <w:proofErr w:type="gramEnd"/>
            <w:r>
              <w:rPr>
                <w:rFonts w:eastAsia="仿宋_GB2312" w:cs="仿宋"/>
                <w:bCs/>
                <w:color w:val="000000"/>
                <w:szCs w:val="21"/>
              </w:rPr>
              <w:t>工程</w:t>
            </w:r>
            <w:r>
              <w:rPr>
                <w:rFonts w:eastAsia="仿宋_GB2312" w:cs="仿宋"/>
                <w:bCs/>
                <w:color w:val="000000"/>
                <w:szCs w:val="21"/>
              </w:rPr>
              <w:t>“</w:t>
            </w:r>
            <w:r>
              <w:rPr>
                <w:rFonts w:eastAsia="仿宋_GB2312" w:cs="仿宋"/>
                <w:bCs/>
                <w:color w:val="000000"/>
                <w:szCs w:val="21"/>
              </w:rPr>
              <w:t>语音与言语科学重点实验室</w:t>
            </w:r>
            <w:r>
              <w:rPr>
                <w:rFonts w:eastAsia="仿宋_GB2312" w:cs="仿宋"/>
                <w:bCs/>
                <w:color w:val="000000"/>
                <w:szCs w:val="21"/>
              </w:rPr>
              <w:t xml:space="preserve">” </w:t>
            </w:r>
            <w:r>
              <w:rPr>
                <w:rFonts w:eastAsia="仿宋_GB2312" w:cs="仿宋"/>
                <w:bCs/>
                <w:color w:val="000000"/>
                <w:szCs w:val="21"/>
              </w:rPr>
              <w:t>主任（</w:t>
            </w:r>
            <w:r>
              <w:rPr>
                <w:rFonts w:eastAsia="仿宋_GB2312" w:cs="仿宋"/>
                <w:bCs/>
                <w:color w:val="000000"/>
                <w:szCs w:val="21"/>
              </w:rPr>
              <w:t>2011-2015</w:t>
            </w:r>
            <w:r>
              <w:rPr>
                <w:rFonts w:eastAsia="仿宋_GB2312" w:cs="仿宋"/>
                <w:bCs/>
                <w:color w:val="000000"/>
                <w:szCs w:val="21"/>
              </w:rPr>
              <w:t>）</w:t>
            </w:r>
          </w:p>
        </w:tc>
        <w:tc>
          <w:tcPr>
            <w:tcW w:w="1182"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26</w:t>
            </w:r>
          </w:p>
        </w:tc>
        <w:tc>
          <w:tcPr>
            <w:tcW w:w="6795" w:type="dxa"/>
          </w:tcPr>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基本情况</w:t>
            </w:r>
            <w:r>
              <w:rPr>
                <w:rFonts w:eastAsia="仿宋_GB2312" w:cs="仿宋" w:hint="eastAsia"/>
                <w:bCs/>
                <w:color w:val="000000"/>
                <w:szCs w:val="21"/>
              </w:rPr>
              <w:t>：</w:t>
            </w:r>
            <w:r>
              <w:rPr>
                <w:rFonts w:eastAsia="仿宋_GB2312" w:cs="仿宋"/>
                <w:bCs/>
                <w:color w:val="000000"/>
                <w:szCs w:val="21"/>
              </w:rPr>
              <w:t>博士</w:t>
            </w:r>
            <w:r>
              <w:rPr>
                <w:rFonts w:eastAsia="仿宋_GB2312" w:cs="仿宋" w:hint="eastAsia"/>
                <w:bCs/>
                <w:color w:val="000000"/>
                <w:szCs w:val="21"/>
              </w:rPr>
              <w:t>，</w:t>
            </w:r>
            <w:r>
              <w:rPr>
                <w:rFonts w:eastAsia="仿宋_GB2312" w:cs="仿宋"/>
                <w:bCs/>
                <w:color w:val="000000"/>
                <w:szCs w:val="21"/>
              </w:rPr>
              <w:t>博士生导师</w:t>
            </w:r>
            <w:r>
              <w:rPr>
                <w:rFonts w:eastAsia="仿宋_GB2312" w:cs="仿宋" w:hint="eastAsia"/>
                <w:bCs/>
                <w:color w:val="000000"/>
                <w:szCs w:val="21"/>
              </w:rPr>
              <w:t>，研究员</w:t>
            </w:r>
            <w:r>
              <w:rPr>
                <w:rFonts w:eastAsia="仿宋_GB2312" w:cs="仿宋"/>
                <w:bCs/>
                <w:color w:val="000000"/>
                <w:szCs w:val="21"/>
              </w:rPr>
              <w:t>。现任中国社会科学院语言研究所研究员、语音研究室主任、</w:t>
            </w:r>
            <w:proofErr w:type="gramStart"/>
            <w:r>
              <w:rPr>
                <w:rFonts w:eastAsia="仿宋_GB2312" w:cs="仿宋"/>
                <w:bCs/>
                <w:color w:val="000000"/>
                <w:szCs w:val="21"/>
              </w:rPr>
              <w:t>院创新</w:t>
            </w:r>
            <w:proofErr w:type="gramEnd"/>
            <w:r>
              <w:rPr>
                <w:rFonts w:eastAsia="仿宋_GB2312" w:cs="仿宋"/>
                <w:bCs/>
                <w:color w:val="000000"/>
                <w:szCs w:val="21"/>
              </w:rPr>
              <w:t>工程</w:t>
            </w:r>
            <w:r>
              <w:rPr>
                <w:rFonts w:eastAsia="仿宋_GB2312" w:cs="仿宋"/>
                <w:bCs/>
                <w:color w:val="000000"/>
                <w:szCs w:val="21"/>
              </w:rPr>
              <w:t>“</w:t>
            </w:r>
            <w:r>
              <w:rPr>
                <w:rFonts w:eastAsia="仿宋_GB2312" w:cs="仿宋"/>
                <w:bCs/>
                <w:color w:val="000000"/>
                <w:szCs w:val="21"/>
              </w:rPr>
              <w:t>语音与言语科学重点实验室</w:t>
            </w:r>
            <w:r>
              <w:rPr>
                <w:rFonts w:eastAsia="仿宋_GB2312" w:cs="仿宋"/>
                <w:bCs/>
                <w:color w:val="000000"/>
                <w:szCs w:val="21"/>
              </w:rPr>
              <w:t xml:space="preserve">” </w:t>
            </w:r>
            <w:r>
              <w:rPr>
                <w:rFonts w:eastAsia="仿宋_GB2312" w:cs="仿宋"/>
                <w:bCs/>
                <w:color w:val="000000"/>
                <w:szCs w:val="21"/>
              </w:rPr>
              <w:t>主任（</w:t>
            </w:r>
            <w:r>
              <w:rPr>
                <w:rFonts w:eastAsia="仿宋_GB2312" w:cs="仿宋"/>
                <w:bCs/>
                <w:color w:val="000000"/>
                <w:szCs w:val="21"/>
              </w:rPr>
              <w:t>2011-2015</w:t>
            </w:r>
            <w:r>
              <w:rPr>
                <w:rFonts w:eastAsia="仿宋_GB2312" w:cs="仿宋"/>
                <w:bCs/>
                <w:color w:val="000000"/>
                <w:szCs w:val="21"/>
              </w:rPr>
              <w:t>）。语言学及应用语言学专业，研究方向主要有汉语口语语音研究、</w:t>
            </w:r>
            <w:r>
              <w:rPr>
                <w:rFonts w:eastAsia="仿宋_GB2312" w:cs="仿宋"/>
                <w:bCs/>
                <w:color w:val="000000"/>
                <w:szCs w:val="21"/>
              </w:rPr>
              <w:t>L1&amp;L2</w:t>
            </w:r>
            <w:r>
              <w:rPr>
                <w:rFonts w:eastAsia="仿宋_GB2312" w:cs="仿宋"/>
                <w:bCs/>
                <w:color w:val="000000"/>
                <w:szCs w:val="21"/>
              </w:rPr>
              <w:t>学习中语音问题、语音语料库</w:t>
            </w:r>
            <w:r>
              <w:rPr>
                <w:rFonts w:eastAsia="仿宋_GB2312" w:cs="仿宋" w:hint="eastAsia"/>
                <w:bCs/>
                <w:color w:val="000000"/>
                <w:szCs w:val="21"/>
              </w:rPr>
              <w:t>。</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海外经历</w:t>
            </w:r>
            <w:r>
              <w:rPr>
                <w:rFonts w:eastAsia="仿宋_GB2312" w:cs="仿宋" w:hint="eastAsia"/>
                <w:bCs/>
                <w:color w:val="000000"/>
                <w:szCs w:val="21"/>
              </w:rPr>
              <w:t>：</w:t>
            </w:r>
            <w:r>
              <w:rPr>
                <w:rFonts w:eastAsia="仿宋_GB2312" w:cs="仿宋" w:hint="eastAsia"/>
                <w:bCs/>
                <w:color w:val="000000"/>
                <w:szCs w:val="21"/>
              </w:rPr>
              <w:t>2010</w:t>
            </w:r>
            <w:r>
              <w:rPr>
                <w:rFonts w:eastAsia="仿宋_GB2312" w:cs="仿宋" w:hint="eastAsia"/>
                <w:bCs/>
                <w:color w:val="000000"/>
                <w:szCs w:val="21"/>
              </w:rPr>
              <w:t>年</w:t>
            </w:r>
            <w:r>
              <w:rPr>
                <w:rFonts w:eastAsia="仿宋_GB2312" w:cs="仿宋" w:hint="eastAsia"/>
                <w:bCs/>
                <w:color w:val="000000"/>
                <w:szCs w:val="21"/>
              </w:rPr>
              <w:t>-2013</w:t>
            </w:r>
            <w:r>
              <w:rPr>
                <w:rFonts w:eastAsia="仿宋_GB2312" w:cs="仿宋" w:hint="eastAsia"/>
                <w:bCs/>
                <w:color w:val="000000"/>
                <w:szCs w:val="21"/>
              </w:rPr>
              <w:t>年，在</w:t>
            </w:r>
            <w:r>
              <w:rPr>
                <w:rFonts w:eastAsia="仿宋_GB2312" w:cs="仿宋"/>
                <w:bCs/>
                <w:color w:val="000000"/>
                <w:szCs w:val="21"/>
              </w:rPr>
              <w:t>日本北陆先端科技大学</w:t>
            </w:r>
            <w:r>
              <w:rPr>
                <w:rFonts w:eastAsia="仿宋_GB2312" w:cs="仿宋" w:hint="eastAsia"/>
                <w:bCs/>
                <w:color w:val="000000"/>
                <w:szCs w:val="21"/>
              </w:rPr>
              <w:t>学习并获得</w:t>
            </w:r>
            <w:r>
              <w:rPr>
                <w:rFonts w:eastAsia="仿宋_GB2312" w:cs="仿宋"/>
                <w:bCs/>
                <w:color w:val="000000"/>
                <w:szCs w:val="21"/>
              </w:rPr>
              <w:t>博士学位</w:t>
            </w:r>
            <w:r>
              <w:rPr>
                <w:rFonts w:eastAsia="仿宋_GB2312" w:cs="仿宋" w:hint="eastAsia"/>
                <w:bCs/>
                <w:color w:val="000000"/>
                <w:szCs w:val="21"/>
              </w:rPr>
              <w:t>。</w:t>
            </w:r>
          </w:p>
          <w:p w:rsidR="00B6737C" w:rsidRDefault="00655600">
            <w:pPr>
              <w:tabs>
                <w:tab w:val="left" w:pos="585"/>
              </w:tabs>
              <w:spacing w:line="380" w:lineRule="exact"/>
              <w:rPr>
                <w:rFonts w:eastAsia="仿宋_GB2312" w:cs="仿宋"/>
                <w:bCs/>
                <w:color w:val="000000"/>
                <w:szCs w:val="21"/>
              </w:rPr>
            </w:pPr>
            <w:r>
              <w:rPr>
                <w:rFonts w:eastAsia="仿宋_GB2312" w:cs="仿宋"/>
                <w:b/>
                <w:color w:val="000000"/>
                <w:szCs w:val="21"/>
              </w:rPr>
              <w:t>主要论著</w:t>
            </w:r>
            <w:r>
              <w:rPr>
                <w:rFonts w:eastAsia="仿宋_GB2312" w:cs="仿宋"/>
                <w:bCs/>
                <w:color w:val="000000"/>
                <w:szCs w:val="21"/>
              </w:rPr>
              <w:t>：</w:t>
            </w:r>
            <w:r>
              <w:rPr>
                <w:rFonts w:eastAsia="仿宋_GB2312" w:cs="仿宋" w:hint="eastAsia"/>
                <w:bCs/>
                <w:color w:val="000000"/>
                <w:szCs w:val="21"/>
              </w:rPr>
              <w:t xml:space="preserve"> 1</w:t>
            </w:r>
            <w:r>
              <w:rPr>
                <w:rFonts w:eastAsia="仿宋_GB2312" w:cs="仿宋" w:hint="eastAsia"/>
                <w:bCs/>
                <w:color w:val="000000"/>
                <w:szCs w:val="21"/>
              </w:rPr>
              <w:t>）</w:t>
            </w:r>
            <w:r>
              <w:rPr>
                <w:rFonts w:eastAsia="仿宋_GB2312" w:cs="仿宋" w:hint="eastAsia"/>
                <w:bCs/>
                <w:color w:val="000000"/>
                <w:szCs w:val="21"/>
              </w:rPr>
              <w:t>Encoding and Decoding of Emotional Speech: A Cross-Cultural and Multimodal Study between Chinese and Japanese (Prosody, Phonology and Phonetics)</w:t>
            </w:r>
            <w:r>
              <w:rPr>
                <w:rFonts w:eastAsia="仿宋_GB2312" w:cs="仿宋" w:hint="eastAsia"/>
                <w:bCs/>
                <w:color w:val="000000"/>
                <w:szCs w:val="21"/>
              </w:rPr>
              <w:t>，</w:t>
            </w:r>
            <w:proofErr w:type="spellStart"/>
            <w:r>
              <w:rPr>
                <w:rFonts w:eastAsia="仿宋_GB2312" w:cs="仿宋" w:hint="eastAsia"/>
                <w:bCs/>
                <w:color w:val="000000"/>
                <w:szCs w:val="21"/>
              </w:rPr>
              <w:t>Springer.Springer</w:t>
            </w:r>
            <w:proofErr w:type="spellEnd"/>
            <w:r>
              <w:rPr>
                <w:rFonts w:eastAsia="仿宋_GB2312" w:cs="仿宋" w:hint="eastAsia"/>
                <w:bCs/>
                <w:color w:val="000000"/>
                <w:szCs w:val="21"/>
              </w:rPr>
              <w:t>; 1st ed. 2015 edition (September 14, 2015)   2</w:t>
            </w:r>
            <w:r>
              <w:rPr>
                <w:rFonts w:eastAsia="仿宋_GB2312" w:cs="仿宋" w:hint="eastAsia"/>
                <w:bCs/>
                <w:color w:val="000000"/>
                <w:szCs w:val="21"/>
              </w:rPr>
              <w:t>）</w:t>
            </w:r>
            <w:r>
              <w:rPr>
                <w:rFonts w:eastAsia="仿宋_GB2312" w:cs="仿宋" w:hint="eastAsia"/>
                <w:bCs/>
                <w:color w:val="000000"/>
                <w:szCs w:val="21"/>
              </w:rPr>
              <w:t>Correlates of Chinese Neutral Tone perception in Different Contexts. Proceedings of the 18th International Congress of Phonetic Sciences (</w:t>
            </w:r>
            <w:proofErr w:type="spellStart"/>
            <w:r>
              <w:rPr>
                <w:rFonts w:eastAsia="仿宋_GB2312" w:cs="仿宋" w:hint="eastAsia"/>
                <w:bCs/>
                <w:color w:val="000000"/>
                <w:szCs w:val="21"/>
              </w:rPr>
              <w:t>ICPhS</w:t>
            </w:r>
            <w:proofErr w:type="spellEnd"/>
            <w:r>
              <w:rPr>
                <w:rFonts w:eastAsia="仿宋_GB2312" w:cs="仿宋" w:hint="eastAsia"/>
                <w:bCs/>
                <w:color w:val="000000"/>
                <w:szCs w:val="21"/>
              </w:rPr>
              <w:t xml:space="preserve"> 2015), Glasgow, Scotland, 2015. ISSN 241-0669, publisher: the International Phonetic Association: London). </w:t>
            </w:r>
            <w:proofErr w:type="spellStart"/>
            <w:proofErr w:type="gramStart"/>
            <w:r>
              <w:rPr>
                <w:rFonts w:eastAsia="仿宋_GB2312" w:cs="仿宋" w:hint="eastAsia"/>
                <w:bCs/>
                <w:color w:val="000000"/>
                <w:szCs w:val="21"/>
              </w:rPr>
              <w:t>online:</w:t>
            </w:r>
            <w:proofErr w:type="gramEnd"/>
            <w:r>
              <w:rPr>
                <w:rFonts w:eastAsia="仿宋_GB2312" w:cs="仿宋" w:hint="eastAsia"/>
                <w:bCs/>
                <w:color w:val="000000"/>
                <w:szCs w:val="21"/>
              </w:rPr>
              <w:t>ISBN</w:t>
            </w:r>
            <w:proofErr w:type="spellEnd"/>
            <w:r>
              <w:rPr>
                <w:rFonts w:eastAsia="仿宋_GB2312" w:cs="仿宋" w:hint="eastAsia"/>
                <w:bCs/>
                <w:color w:val="000000"/>
                <w:szCs w:val="21"/>
              </w:rPr>
              <w:t xml:space="preserve"> 978-0-85261-941-4.</w:t>
            </w:r>
          </w:p>
          <w:p w:rsidR="00B6737C" w:rsidRDefault="00655600">
            <w:pPr>
              <w:tabs>
                <w:tab w:val="left" w:pos="585"/>
              </w:tabs>
              <w:spacing w:line="380" w:lineRule="exact"/>
              <w:rPr>
                <w:rFonts w:eastAsia="仿宋_GB2312" w:cs="仿宋"/>
                <w:bCs/>
                <w:color w:val="000000"/>
                <w:szCs w:val="21"/>
              </w:rPr>
            </w:pPr>
            <w:r>
              <w:rPr>
                <w:rFonts w:eastAsia="仿宋_GB2312" w:cs="仿宋"/>
                <w:b/>
                <w:color w:val="000000"/>
                <w:szCs w:val="21"/>
              </w:rPr>
              <w:t>主要承担课题</w:t>
            </w:r>
            <w:r>
              <w:rPr>
                <w:rFonts w:eastAsia="仿宋_GB2312" w:cs="仿宋"/>
                <w:bCs/>
                <w:color w:val="000000"/>
                <w:szCs w:val="21"/>
              </w:rPr>
              <w:t>：</w:t>
            </w:r>
            <w:r>
              <w:rPr>
                <w:rFonts w:eastAsia="仿宋_GB2312" w:cs="仿宋"/>
                <w:bCs/>
                <w:color w:val="000000"/>
                <w:szCs w:val="21"/>
              </w:rPr>
              <w:t xml:space="preserve"> 2013-2017</w:t>
            </w:r>
            <w:r>
              <w:rPr>
                <w:rFonts w:eastAsia="仿宋_GB2312" w:cs="仿宋"/>
                <w:bCs/>
                <w:color w:val="000000"/>
                <w:szCs w:val="21"/>
              </w:rPr>
              <w:t>，</w:t>
            </w:r>
            <w:r>
              <w:rPr>
                <w:rFonts w:eastAsia="仿宋_GB2312" w:cs="仿宋"/>
                <w:bCs/>
                <w:color w:val="000000"/>
                <w:szCs w:val="21"/>
              </w:rPr>
              <w:t>973</w:t>
            </w:r>
            <w:r>
              <w:rPr>
                <w:rFonts w:eastAsia="仿宋_GB2312" w:cs="仿宋"/>
                <w:bCs/>
                <w:color w:val="000000"/>
                <w:szCs w:val="21"/>
              </w:rPr>
              <w:t>课题子课题（</w:t>
            </w:r>
            <w:r>
              <w:rPr>
                <w:rFonts w:eastAsia="仿宋_GB2312" w:cs="仿宋"/>
                <w:bCs/>
                <w:color w:val="000000"/>
                <w:szCs w:val="21"/>
              </w:rPr>
              <w:t>2013CB329301</w:t>
            </w:r>
            <w:r>
              <w:rPr>
                <w:rFonts w:eastAsia="仿宋_GB2312" w:cs="仿宋"/>
                <w:bCs/>
                <w:color w:val="000000"/>
                <w:szCs w:val="21"/>
              </w:rPr>
              <w:t>），互联网环境中文言语感知与表示理论研究。</w:t>
            </w:r>
            <w:r>
              <w:rPr>
                <w:rFonts w:eastAsia="仿宋_GB2312" w:cs="仿宋"/>
                <w:bCs/>
                <w:color w:val="000000"/>
                <w:szCs w:val="21"/>
              </w:rPr>
              <w:t>2013-2017</w:t>
            </w:r>
            <w:r>
              <w:rPr>
                <w:rFonts w:eastAsia="仿宋_GB2312" w:cs="仿宋"/>
                <w:bCs/>
                <w:color w:val="000000"/>
                <w:szCs w:val="21"/>
              </w:rPr>
              <w:t>，国家自然科学基金重点项目子项目，语音产生过程的神经生理建模与控制。</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拟承担汉语教学技能的教学内容和研究</w:t>
            </w:r>
            <w:r>
              <w:rPr>
                <w:rFonts w:eastAsia="仿宋_GB2312" w:cs="仿宋" w:hint="eastAsia"/>
                <w:bCs/>
                <w:color w:val="000000"/>
                <w:szCs w:val="21"/>
              </w:rPr>
              <w:t>。</w:t>
            </w:r>
          </w:p>
        </w:tc>
      </w:tr>
      <w:tr w:rsidR="00B6737C">
        <w:trPr>
          <w:trHeight w:val="539"/>
          <w:jc w:val="center"/>
        </w:trPr>
        <w:tc>
          <w:tcPr>
            <w:tcW w:w="709" w:type="dxa"/>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吴福祥</w:t>
            </w:r>
          </w:p>
        </w:tc>
        <w:tc>
          <w:tcPr>
            <w:tcW w:w="887"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58</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历史句法学、语法化理</w:t>
            </w:r>
            <w:r>
              <w:rPr>
                <w:rFonts w:eastAsia="仿宋_GB2312" w:cs="仿宋" w:hint="eastAsia"/>
                <w:bCs/>
                <w:color w:val="000000"/>
                <w:szCs w:val="21"/>
              </w:rPr>
              <w:lastRenderedPageBreak/>
              <w:t>论、语言类型学和接触语言学</w:t>
            </w:r>
          </w:p>
        </w:tc>
        <w:tc>
          <w:tcPr>
            <w:tcW w:w="1182" w:type="dxa"/>
            <w:vAlign w:val="center"/>
          </w:tcPr>
          <w:p w:rsidR="00B6737C" w:rsidRDefault="00655600">
            <w:pPr>
              <w:jc w:val="left"/>
              <w:rPr>
                <w:rFonts w:eastAsia="仿宋_GB2312" w:cs="仿宋"/>
                <w:bCs/>
                <w:color w:val="000000"/>
                <w:szCs w:val="21"/>
              </w:rPr>
            </w:pPr>
            <w:r>
              <w:rPr>
                <w:rFonts w:eastAsia="仿宋_GB2312" w:cs="仿宋"/>
                <w:bCs/>
                <w:color w:val="000000"/>
                <w:szCs w:val="21"/>
              </w:rPr>
              <w:lastRenderedPageBreak/>
              <w:t>研究员</w:t>
            </w:r>
          </w:p>
        </w:tc>
        <w:tc>
          <w:tcPr>
            <w:tcW w:w="1919"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中国社科院语言研究所研究员、历史语言学二室副主</w:t>
            </w:r>
            <w:r>
              <w:rPr>
                <w:rFonts w:eastAsia="仿宋_GB2312" w:cs="仿宋" w:hint="eastAsia"/>
                <w:bCs/>
                <w:color w:val="000000"/>
                <w:szCs w:val="21"/>
              </w:rPr>
              <w:lastRenderedPageBreak/>
              <w:t>任；上海市高校比较语言学</w:t>
            </w:r>
            <w:r>
              <w:rPr>
                <w:rFonts w:eastAsia="仿宋_GB2312" w:cs="仿宋" w:hint="eastAsia"/>
                <w:bCs/>
                <w:color w:val="000000"/>
                <w:szCs w:val="21"/>
              </w:rPr>
              <w:t>E</w:t>
            </w:r>
            <w:r>
              <w:rPr>
                <w:rFonts w:eastAsia="仿宋_GB2312" w:cs="仿宋" w:hint="eastAsia"/>
                <w:bCs/>
                <w:color w:val="000000"/>
                <w:szCs w:val="21"/>
              </w:rPr>
              <w:t>研究院特聘研究员</w:t>
            </w:r>
          </w:p>
        </w:tc>
        <w:tc>
          <w:tcPr>
            <w:tcW w:w="1182"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lastRenderedPageBreak/>
              <w:t>22</w:t>
            </w:r>
          </w:p>
        </w:tc>
        <w:tc>
          <w:tcPr>
            <w:tcW w:w="6795" w:type="dxa"/>
            <w:vAlign w:val="center"/>
          </w:tcPr>
          <w:p w:rsidR="00B6737C" w:rsidRDefault="00655600">
            <w:pPr>
              <w:rPr>
                <w:rFonts w:eastAsia="仿宋_GB2312" w:cs="仿宋"/>
                <w:bCs/>
                <w:color w:val="000000"/>
                <w:szCs w:val="21"/>
              </w:rPr>
            </w:pPr>
            <w:r>
              <w:rPr>
                <w:rFonts w:eastAsia="仿宋_GB2312" w:cs="仿宋" w:hint="eastAsia"/>
                <w:b/>
                <w:color w:val="000000"/>
                <w:szCs w:val="21"/>
              </w:rPr>
              <w:t>基本情况</w:t>
            </w:r>
            <w:r>
              <w:rPr>
                <w:rFonts w:eastAsia="仿宋_GB2312" w:cs="仿宋" w:hint="eastAsia"/>
                <w:bCs/>
                <w:color w:val="000000"/>
                <w:szCs w:val="21"/>
              </w:rPr>
              <w:t>：博士，博士生导师，研究员，广西大学等大学兼职教授；</w:t>
            </w:r>
            <w:r>
              <w:rPr>
                <w:rFonts w:eastAsia="仿宋_GB2312" w:cs="仿宋" w:hint="eastAsia"/>
                <w:bCs/>
                <w:color w:val="000000"/>
                <w:szCs w:val="21"/>
              </w:rPr>
              <w:t xml:space="preserve">Cahiers de </w:t>
            </w:r>
            <w:proofErr w:type="spellStart"/>
            <w:r>
              <w:rPr>
                <w:rFonts w:eastAsia="仿宋_GB2312" w:cs="仿宋" w:hint="eastAsia"/>
                <w:bCs/>
                <w:color w:val="000000"/>
                <w:szCs w:val="21"/>
              </w:rPr>
              <w:t>Linguistique</w:t>
            </w:r>
            <w:proofErr w:type="spellEnd"/>
            <w:r>
              <w:rPr>
                <w:rFonts w:eastAsia="仿宋_GB2312" w:cs="仿宋" w:hint="eastAsia"/>
                <w:bCs/>
                <w:color w:val="000000"/>
                <w:szCs w:val="21"/>
              </w:rPr>
              <w:t xml:space="preserve"> </w:t>
            </w:r>
            <w:proofErr w:type="spellStart"/>
            <w:r>
              <w:rPr>
                <w:rFonts w:eastAsia="仿宋_GB2312" w:cs="仿宋" w:hint="eastAsia"/>
                <w:bCs/>
                <w:color w:val="000000"/>
                <w:szCs w:val="21"/>
              </w:rPr>
              <w:t>Asie</w:t>
            </w:r>
            <w:proofErr w:type="spellEnd"/>
            <w:r>
              <w:rPr>
                <w:rFonts w:eastAsia="仿宋_GB2312" w:cs="仿宋" w:hint="eastAsia"/>
                <w:bCs/>
                <w:color w:val="000000"/>
                <w:szCs w:val="21"/>
              </w:rPr>
              <w:t xml:space="preserve"> Orientale</w:t>
            </w:r>
            <w:r>
              <w:rPr>
                <w:rFonts w:eastAsia="仿宋_GB2312" w:cs="仿宋" w:hint="eastAsia"/>
                <w:bCs/>
                <w:color w:val="000000"/>
                <w:szCs w:val="21"/>
              </w:rPr>
              <w:t>（法国）、《民族语文》杂志编委。“西方语言学视野”丛书专家委员会委员，“外国语言学名著译丛”专家委员</w:t>
            </w:r>
            <w:r>
              <w:rPr>
                <w:rFonts w:eastAsia="仿宋_GB2312" w:cs="仿宋" w:hint="eastAsia"/>
                <w:bCs/>
                <w:color w:val="000000"/>
                <w:szCs w:val="21"/>
              </w:rPr>
              <w:lastRenderedPageBreak/>
              <w:t>会副主任委员。主要研究方向：历史句法学、语法化理论、语言类型学和接触语言学。研究专业是汉语言文字学，研究方向为语法化与汉语历史语法。</w:t>
            </w:r>
          </w:p>
          <w:p w:rsidR="00B6737C" w:rsidRDefault="00655600">
            <w:pPr>
              <w:rPr>
                <w:rFonts w:eastAsia="仿宋_GB2312" w:cs="仿宋"/>
                <w:bCs/>
                <w:color w:val="000000"/>
                <w:szCs w:val="21"/>
              </w:rPr>
            </w:pPr>
            <w:r>
              <w:rPr>
                <w:rFonts w:eastAsia="仿宋_GB2312" w:cs="仿宋" w:hint="eastAsia"/>
                <w:b/>
                <w:color w:val="000000"/>
                <w:szCs w:val="21"/>
              </w:rPr>
              <w:t>主要著作</w:t>
            </w:r>
            <w:r>
              <w:rPr>
                <w:rFonts w:eastAsia="仿宋_GB2312" w:cs="仿宋" w:hint="eastAsia"/>
                <w:bCs/>
                <w:color w:val="000000"/>
                <w:szCs w:val="21"/>
              </w:rPr>
              <w:t>：《语法化与语义图》（</w:t>
            </w:r>
            <w:r>
              <w:rPr>
                <w:rFonts w:eastAsia="仿宋_GB2312" w:cs="仿宋" w:hint="eastAsia"/>
                <w:bCs/>
                <w:color w:val="000000"/>
                <w:szCs w:val="21"/>
              </w:rPr>
              <w:t>2017</w:t>
            </w:r>
            <w:r>
              <w:rPr>
                <w:rFonts w:eastAsia="仿宋_GB2312" w:cs="仿宋" w:hint="eastAsia"/>
                <w:bCs/>
                <w:color w:val="000000"/>
                <w:szCs w:val="21"/>
              </w:rPr>
              <w:t>，学林出版社）、《关于语法演变的机制》（《古汉语研究》</w:t>
            </w:r>
            <w:r>
              <w:rPr>
                <w:rFonts w:eastAsia="仿宋_GB2312" w:cs="仿宋" w:hint="eastAsia"/>
                <w:bCs/>
                <w:color w:val="000000"/>
                <w:szCs w:val="21"/>
              </w:rPr>
              <w:t>2013</w:t>
            </w:r>
            <w:r>
              <w:rPr>
                <w:rFonts w:eastAsia="仿宋_GB2312" w:cs="仿宋" w:hint="eastAsia"/>
                <w:bCs/>
                <w:color w:val="000000"/>
                <w:szCs w:val="21"/>
              </w:rPr>
              <w:t>年第</w:t>
            </w:r>
            <w:r>
              <w:rPr>
                <w:rFonts w:eastAsia="仿宋_GB2312" w:cs="仿宋" w:hint="eastAsia"/>
                <w:bCs/>
                <w:color w:val="000000"/>
                <w:szCs w:val="21"/>
              </w:rPr>
              <w:t>4</w:t>
            </w:r>
            <w:r>
              <w:rPr>
                <w:rFonts w:eastAsia="仿宋_GB2312" w:cs="仿宋" w:hint="eastAsia"/>
                <w:bCs/>
                <w:color w:val="000000"/>
                <w:szCs w:val="21"/>
              </w:rPr>
              <w:t>期，</w:t>
            </w:r>
            <w:r>
              <w:rPr>
                <w:rFonts w:eastAsia="仿宋_GB2312" w:cs="仿宋" w:hint="eastAsia"/>
                <w:bCs/>
                <w:color w:val="000000"/>
                <w:szCs w:val="21"/>
              </w:rPr>
              <w:t>59-71</w:t>
            </w:r>
            <w:r>
              <w:rPr>
                <w:rFonts w:eastAsia="仿宋_GB2312" w:cs="仿宋" w:hint="eastAsia"/>
                <w:bCs/>
                <w:color w:val="000000"/>
                <w:szCs w:val="21"/>
              </w:rPr>
              <w:t>页）、《结构重组与构式拷贝》（《中国语文》</w:t>
            </w:r>
            <w:r>
              <w:rPr>
                <w:rFonts w:eastAsia="仿宋_GB2312" w:cs="仿宋" w:hint="eastAsia"/>
                <w:bCs/>
                <w:color w:val="000000"/>
                <w:szCs w:val="21"/>
              </w:rPr>
              <w:t>2014</w:t>
            </w:r>
            <w:r>
              <w:rPr>
                <w:rFonts w:eastAsia="仿宋_GB2312" w:cs="仿宋" w:hint="eastAsia"/>
                <w:bCs/>
                <w:color w:val="000000"/>
                <w:szCs w:val="21"/>
              </w:rPr>
              <w:t>年第</w:t>
            </w:r>
            <w:r>
              <w:rPr>
                <w:rFonts w:eastAsia="仿宋_GB2312" w:cs="仿宋" w:hint="eastAsia"/>
                <w:bCs/>
                <w:color w:val="000000"/>
                <w:szCs w:val="21"/>
              </w:rPr>
              <w:t>2</w:t>
            </w:r>
            <w:r>
              <w:rPr>
                <w:rFonts w:eastAsia="仿宋_GB2312" w:cs="仿宋" w:hint="eastAsia"/>
                <w:bCs/>
                <w:color w:val="000000"/>
                <w:szCs w:val="21"/>
              </w:rPr>
              <w:t>期，</w:t>
            </w:r>
            <w:r>
              <w:rPr>
                <w:rFonts w:eastAsia="仿宋_GB2312" w:cs="仿宋" w:hint="eastAsia"/>
                <w:bCs/>
                <w:color w:val="000000"/>
                <w:szCs w:val="21"/>
              </w:rPr>
              <w:t>99-109</w:t>
            </w:r>
            <w:r>
              <w:rPr>
                <w:rFonts w:eastAsia="仿宋_GB2312" w:cs="仿宋" w:hint="eastAsia"/>
                <w:bCs/>
                <w:color w:val="000000"/>
                <w:szCs w:val="21"/>
              </w:rPr>
              <w:t>页）。在语法化、汉语历史语法、汉语方言语法史和中国南方民族语言语法演变等方面，他的研究成果在海内外具有广泛影响。</w:t>
            </w:r>
          </w:p>
          <w:p w:rsidR="00B6737C" w:rsidRDefault="00655600">
            <w:pPr>
              <w:rPr>
                <w:rFonts w:eastAsia="仿宋_GB2312" w:cs="仿宋"/>
                <w:bCs/>
                <w:color w:val="000000"/>
                <w:szCs w:val="21"/>
              </w:rPr>
            </w:pPr>
            <w:r>
              <w:rPr>
                <w:rFonts w:eastAsia="仿宋_GB2312" w:cs="仿宋" w:hint="eastAsia"/>
                <w:b/>
                <w:color w:val="000000"/>
                <w:szCs w:val="21"/>
              </w:rPr>
              <w:t>拟承担汉语语言知识的教学和研究</w:t>
            </w:r>
            <w:r>
              <w:rPr>
                <w:rFonts w:eastAsia="仿宋_GB2312" w:cs="仿宋" w:hint="eastAsia"/>
                <w:bCs/>
                <w:color w:val="000000"/>
                <w:szCs w:val="21"/>
              </w:rPr>
              <w:t>。</w:t>
            </w:r>
          </w:p>
        </w:tc>
      </w:tr>
      <w:tr w:rsidR="00B6737C">
        <w:trPr>
          <w:trHeight w:val="539"/>
          <w:jc w:val="center"/>
        </w:trPr>
        <w:tc>
          <w:tcPr>
            <w:tcW w:w="709" w:type="dxa"/>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lastRenderedPageBreak/>
              <w:t>3</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王敏</w:t>
            </w:r>
          </w:p>
        </w:tc>
        <w:tc>
          <w:tcPr>
            <w:tcW w:w="887"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44</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汉语言文字学专业，研究方向是现代汉字学、汉语规范化</w:t>
            </w:r>
          </w:p>
        </w:tc>
        <w:tc>
          <w:tcPr>
            <w:tcW w:w="1182" w:type="dxa"/>
            <w:vAlign w:val="center"/>
          </w:tcPr>
          <w:p w:rsidR="00B6737C" w:rsidRDefault="00655600">
            <w:pPr>
              <w:jc w:val="left"/>
              <w:rPr>
                <w:rFonts w:eastAsia="仿宋_GB2312" w:cs="仿宋"/>
                <w:bCs/>
                <w:color w:val="000000"/>
                <w:szCs w:val="21"/>
              </w:rPr>
            </w:pPr>
            <w:r>
              <w:rPr>
                <w:rFonts w:eastAsia="仿宋_GB2312" w:cs="仿宋"/>
                <w:bCs/>
                <w:color w:val="000000"/>
                <w:szCs w:val="21"/>
              </w:rPr>
              <w:t>研究员</w:t>
            </w:r>
          </w:p>
        </w:tc>
        <w:tc>
          <w:tcPr>
            <w:tcW w:w="1919"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教育部语言文字研究所汉字与汉语拼音研究室主任</w:t>
            </w:r>
          </w:p>
        </w:tc>
        <w:tc>
          <w:tcPr>
            <w:tcW w:w="1182"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17</w:t>
            </w:r>
          </w:p>
        </w:tc>
        <w:tc>
          <w:tcPr>
            <w:tcW w:w="6795" w:type="dxa"/>
            <w:vAlign w:val="center"/>
          </w:tcPr>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基本情况</w:t>
            </w:r>
            <w:r>
              <w:rPr>
                <w:rFonts w:eastAsia="仿宋_GB2312" w:cs="仿宋" w:hint="eastAsia"/>
                <w:bCs/>
                <w:color w:val="000000"/>
                <w:szCs w:val="21"/>
              </w:rPr>
              <w:t>：博士学位，硕士生导师，研究员。现任教育部语言文字研究所汉字与汉语拼音研究室主任，研究员。外语中文译写规范部际联席会议专家委员会委员、秘书处学术负责人，国家语委</w:t>
            </w:r>
            <w:proofErr w:type="gramStart"/>
            <w:r>
              <w:rPr>
                <w:rFonts w:eastAsia="仿宋_GB2312" w:cs="仿宋" w:hint="eastAsia"/>
                <w:bCs/>
                <w:color w:val="000000"/>
                <w:szCs w:val="21"/>
              </w:rPr>
              <w:t>普通话审音委员会</w:t>
            </w:r>
            <w:proofErr w:type="gramEnd"/>
            <w:r>
              <w:rPr>
                <w:rFonts w:eastAsia="仿宋_GB2312" w:cs="仿宋" w:hint="eastAsia"/>
                <w:bCs/>
                <w:color w:val="000000"/>
                <w:szCs w:val="21"/>
              </w:rPr>
              <w:t>秘书处副秘书长、国家语委语言文字规范标准技术委员会汉字分技术委员会副秘书长、全国地名标准化技术委员会委员、全国专业标准化技术委员会委员。</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海外经历</w:t>
            </w:r>
            <w:r>
              <w:rPr>
                <w:rFonts w:eastAsia="仿宋_GB2312" w:cs="仿宋" w:hint="eastAsia"/>
                <w:bCs/>
                <w:color w:val="000000"/>
                <w:szCs w:val="21"/>
              </w:rPr>
              <w:t>：</w:t>
            </w:r>
            <w:r>
              <w:rPr>
                <w:rFonts w:eastAsia="仿宋_GB2312" w:cs="仿宋" w:hint="eastAsia"/>
                <w:bCs/>
                <w:color w:val="000000"/>
                <w:szCs w:val="21"/>
              </w:rPr>
              <w:t>2006</w:t>
            </w:r>
            <w:r>
              <w:rPr>
                <w:rFonts w:eastAsia="仿宋_GB2312" w:cs="仿宋" w:hint="eastAsia"/>
                <w:bCs/>
                <w:color w:val="000000"/>
                <w:szCs w:val="21"/>
              </w:rPr>
              <w:t>年</w:t>
            </w:r>
            <w:r>
              <w:rPr>
                <w:rFonts w:eastAsia="仿宋_GB2312" w:cs="仿宋" w:hint="eastAsia"/>
                <w:bCs/>
                <w:color w:val="000000"/>
                <w:szCs w:val="21"/>
              </w:rPr>
              <w:t>10</w:t>
            </w:r>
            <w:r>
              <w:rPr>
                <w:rFonts w:eastAsia="仿宋_GB2312" w:cs="仿宋" w:hint="eastAsia"/>
                <w:bCs/>
                <w:color w:val="000000"/>
                <w:szCs w:val="21"/>
              </w:rPr>
              <w:t>月</w:t>
            </w:r>
            <w:r>
              <w:rPr>
                <w:rFonts w:eastAsia="仿宋_GB2312" w:cs="仿宋" w:hint="eastAsia"/>
                <w:bCs/>
                <w:color w:val="000000"/>
                <w:szCs w:val="21"/>
              </w:rPr>
              <w:t>-2008</w:t>
            </w:r>
            <w:r>
              <w:rPr>
                <w:rFonts w:eastAsia="仿宋_GB2312" w:cs="仿宋" w:hint="eastAsia"/>
                <w:bCs/>
                <w:color w:val="000000"/>
                <w:szCs w:val="21"/>
              </w:rPr>
              <w:t>年</w:t>
            </w:r>
            <w:r>
              <w:rPr>
                <w:rFonts w:eastAsia="仿宋_GB2312" w:cs="仿宋" w:hint="eastAsia"/>
                <w:bCs/>
                <w:color w:val="000000"/>
                <w:szCs w:val="21"/>
              </w:rPr>
              <w:t>3</w:t>
            </w:r>
            <w:r>
              <w:rPr>
                <w:rFonts w:eastAsia="仿宋_GB2312" w:cs="仿宋" w:hint="eastAsia"/>
                <w:bCs/>
                <w:color w:val="000000"/>
                <w:szCs w:val="21"/>
              </w:rPr>
              <w:t>月，日本公派留学。</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主要著作及课题</w:t>
            </w:r>
            <w:r>
              <w:rPr>
                <w:rFonts w:eastAsia="仿宋_GB2312" w:cs="仿宋" w:hint="eastAsia"/>
                <w:bCs/>
                <w:color w:val="000000"/>
                <w:szCs w:val="21"/>
              </w:rPr>
              <w:t>：《通用规范汉字表七十问》（</w:t>
            </w:r>
            <w:r>
              <w:rPr>
                <w:rFonts w:eastAsia="仿宋_GB2312" w:cs="仿宋" w:hint="eastAsia"/>
                <w:bCs/>
                <w:color w:val="000000"/>
                <w:szCs w:val="21"/>
              </w:rPr>
              <w:t>2016</w:t>
            </w:r>
            <w:r>
              <w:rPr>
                <w:rFonts w:eastAsia="仿宋_GB2312" w:cs="仿宋" w:hint="eastAsia"/>
                <w:bCs/>
                <w:color w:val="000000"/>
                <w:szCs w:val="21"/>
              </w:rPr>
              <w:t>，语文出版社，专著）、《现代汉字部首的名称与命名规则》（</w:t>
            </w:r>
            <w:r>
              <w:rPr>
                <w:rFonts w:eastAsia="仿宋_GB2312" w:cs="仿宋" w:hint="eastAsia"/>
                <w:bCs/>
                <w:color w:val="000000"/>
                <w:szCs w:val="21"/>
              </w:rPr>
              <w:t>2016</w:t>
            </w:r>
            <w:r>
              <w:rPr>
                <w:rFonts w:eastAsia="仿宋_GB2312" w:cs="仿宋" w:hint="eastAsia"/>
                <w:bCs/>
                <w:color w:val="000000"/>
                <w:szCs w:val="21"/>
              </w:rPr>
              <w:t>，辞书研究，</w:t>
            </w:r>
            <w:r>
              <w:rPr>
                <w:rFonts w:eastAsia="仿宋_GB2312" w:cs="仿宋" w:hint="eastAsia"/>
                <w:bCs/>
                <w:color w:val="000000"/>
                <w:szCs w:val="21"/>
              </w:rPr>
              <w:t>39-46</w:t>
            </w:r>
            <w:r>
              <w:rPr>
                <w:rFonts w:eastAsia="仿宋_GB2312" w:cs="仿宋" w:hint="eastAsia"/>
                <w:bCs/>
                <w:color w:val="000000"/>
                <w:szCs w:val="21"/>
              </w:rPr>
              <w:t>页）。目前主持课题：国家语委“十三五”科研规划</w:t>
            </w:r>
            <w:r>
              <w:rPr>
                <w:rFonts w:eastAsia="仿宋_GB2312" w:cs="仿宋" w:hint="eastAsia"/>
                <w:bCs/>
                <w:color w:val="000000"/>
                <w:szCs w:val="21"/>
              </w:rPr>
              <w:t>2016</w:t>
            </w:r>
            <w:r>
              <w:rPr>
                <w:rFonts w:eastAsia="仿宋_GB2312" w:cs="仿宋" w:hint="eastAsia"/>
                <w:bCs/>
                <w:color w:val="000000"/>
                <w:szCs w:val="21"/>
              </w:rPr>
              <w:t>重点项目“汉字部首表（修订）”。</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拟承担汉语语言知识的教学与研究</w:t>
            </w:r>
            <w:r>
              <w:rPr>
                <w:rFonts w:eastAsia="仿宋_GB2312" w:cs="仿宋" w:hint="eastAsia"/>
                <w:bCs/>
                <w:color w:val="000000"/>
                <w:szCs w:val="21"/>
              </w:rPr>
              <w:t>。</w:t>
            </w:r>
          </w:p>
        </w:tc>
      </w:tr>
      <w:tr w:rsidR="00B6737C">
        <w:trPr>
          <w:trHeight w:val="539"/>
          <w:jc w:val="center"/>
        </w:trPr>
        <w:tc>
          <w:tcPr>
            <w:tcW w:w="709" w:type="dxa"/>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rsidR="00B6737C" w:rsidRDefault="00655600">
            <w:pPr>
              <w:jc w:val="left"/>
              <w:rPr>
                <w:rFonts w:eastAsia="仿宋_GB2312" w:cs="仿宋"/>
                <w:bCs/>
                <w:color w:val="000000"/>
                <w:szCs w:val="21"/>
              </w:rPr>
            </w:pPr>
            <w:r>
              <w:rPr>
                <w:rFonts w:eastAsia="仿宋_GB2312" w:cs="仿宋"/>
                <w:bCs/>
                <w:color w:val="000000"/>
                <w:szCs w:val="21"/>
              </w:rPr>
              <w:t>王晖</w:t>
            </w:r>
          </w:p>
        </w:tc>
        <w:tc>
          <w:tcPr>
            <w:tcW w:w="887"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46</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媒体语言学</w:t>
            </w:r>
          </w:p>
        </w:tc>
        <w:tc>
          <w:tcPr>
            <w:tcW w:w="1182" w:type="dxa"/>
            <w:vAlign w:val="center"/>
          </w:tcPr>
          <w:p w:rsidR="00B6737C" w:rsidRDefault="00655600">
            <w:pPr>
              <w:jc w:val="left"/>
              <w:rPr>
                <w:rFonts w:eastAsia="仿宋_GB2312" w:cs="仿宋"/>
                <w:bCs/>
                <w:color w:val="000000"/>
                <w:szCs w:val="21"/>
              </w:rPr>
            </w:pPr>
            <w:r>
              <w:rPr>
                <w:rFonts w:eastAsia="仿宋_GB2312" w:cs="仿宋"/>
                <w:bCs/>
                <w:color w:val="000000"/>
                <w:szCs w:val="21"/>
              </w:rPr>
              <w:t>教授</w:t>
            </w:r>
          </w:p>
        </w:tc>
        <w:tc>
          <w:tcPr>
            <w:tcW w:w="1919" w:type="dxa"/>
            <w:vAlign w:val="center"/>
          </w:tcPr>
          <w:p w:rsidR="00B6737C" w:rsidRDefault="00655600">
            <w:pPr>
              <w:jc w:val="left"/>
              <w:rPr>
                <w:rFonts w:eastAsia="仿宋_GB2312" w:cs="仿宋"/>
                <w:bCs/>
                <w:color w:val="000000"/>
                <w:szCs w:val="21"/>
              </w:rPr>
            </w:pPr>
            <w:r>
              <w:rPr>
                <w:rFonts w:eastAsia="仿宋_GB2312" w:cs="仿宋"/>
                <w:bCs/>
                <w:color w:val="000000"/>
                <w:szCs w:val="21"/>
              </w:rPr>
              <w:t>教育部语用所所长助理</w:t>
            </w:r>
          </w:p>
        </w:tc>
        <w:tc>
          <w:tcPr>
            <w:tcW w:w="1182"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19</w:t>
            </w:r>
          </w:p>
        </w:tc>
        <w:tc>
          <w:tcPr>
            <w:tcW w:w="6795" w:type="dxa"/>
            <w:vAlign w:val="center"/>
          </w:tcPr>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基本情况</w:t>
            </w:r>
            <w:r>
              <w:rPr>
                <w:rFonts w:eastAsia="仿宋_GB2312" w:cs="仿宋" w:hint="eastAsia"/>
                <w:bCs/>
                <w:color w:val="000000"/>
                <w:szCs w:val="21"/>
              </w:rPr>
              <w:t>：博士，硕士生导师，研究员。全国普通话水平测试研究会副理事长，全国语言文字标准化技术委员会汉语拼音分会副秘书长，全国专业标准化技术委员会委员，国际标准化组织信息与文献技术委员会第</w:t>
            </w:r>
            <w:r>
              <w:rPr>
                <w:rFonts w:eastAsia="仿宋_GB2312" w:cs="仿宋" w:hint="eastAsia"/>
                <w:bCs/>
                <w:color w:val="000000"/>
                <w:szCs w:val="21"/>
              </w:rPr>
              <w:t>46</w:t>
            </w:r>
            <w:r>
              <w:rPr>
                <w:rFonts w:eastAsia="仿宋_GB2312" w:cs="仿宋" w:hint="eastAsia"/>
                <w:bCs/>
                <w:color w:val="000000"/>
                <w:szCs w:val="21"/>
              </w:rPr>
              <w:t>技术委员会第</w:t>
            </w:r>
            <w:r>
              <w:rPr>
                <w:rFonts w:eastAsia="仿宋_GB2312" w:cs="仿宋" w:hint="eastAsia"/>
                <w:bCs/>
                <w:color w:val="000000"/>
                <w:szCs w:val="21"/>
              </w:rPr>
              <w:t>3</w:t>
            </w:r>
            <w:r>
              <w:rPr>
                <w:rFonts w:eastAsia="仿宋_GB2312" w:cs="仿宋" w:hint="eastAsia"/>
                <w:bCs/>
                <w:color w:val="000000"/>
                <w:szCs w:val="21"/>
              </w:rPr>
              <w:t>工作组（</w:t>
            </w:r>
            <w:r>
              <w:rPr>
                <w:rFonts w:eastAsia="仿宋_GB2312" w:cs="仿宋" w:hint="eastAsia"/>
                <w:bCs/>
                <w:color w:val="000000"/>
                <w:szCs w:val="21"/>
              </w:rPr>
              <w:t>ISO/TC46/WG3</w:t>
            </w:r>
            <w:r>
              <w:rPr>
                <w:rFonts w:eastAsia="仿宋_GB2312" w:cs="仿宋" w:hint="eastAsia"/>
                <w:bCs/>
                <w:color w:val="000000"/>
                <w:szCs w:val="21"/>
              </w:rPr>
              <w:t>）专家，北京语言文字工作协会常务理事；国家级测试员</w:t>
            </w:r>
            <w:proofErr w:type="gramStart"/>
            <w:r>
              <w:rPr>
                <w:rFonts w:eastAsia="仿宋_GB2312" w:cs="仿宋" w:hint="eastAsia"/>
                <w:bCs/>
                <w:color w:val="000000"/>
                <w:szCs w:val="21"/>
              </w:rPr>
              <w:t>班主讲</w:t>
            </w:r>
            <w:proofErr w:type="gramEnd"/>
            <w:r>
              <w:rPr>
                <w:rFonts w:eastAsia="仿宋_GB2312" w:cs="仿宋" w:hint="eastAsia"/>
                <w:bCs/>
                <w:color w:val="000000"/>
                <w:szCs w:val="21"/>
              </w:rPr>
              <w:t>教师，中央普通话进修</w:t>
            </w:r>
            <w:proofErr w:type="gramStart"/>
            <w:r>
              <w:rPr>
                <w:rFonts w:eastAsia="仿宋_GB2312" w:cs="仿宋" w:hint="eastAsia"/>
                <w:bCs/>
                <w:color w:val="000000"/>
                <w:szCs w:val="21"/>
              </w:rPr>
              <w:t>班主讲</w:t>
            </w:r>
            <w:proofErr w:type="gramEnd"/>
            <w:r>
              <w:rPr>
                <w:rFonts w:eastAsia="仿宋_GB2312" w:cs="仿宋" w:hint="eastAsia"/>
                <w:bCs/>
                <w:color w:val="000000"/>
                <w:szCs w:val="21"/>
              </w:rPr>
              <w:t>教师，</w:t>
            </w:r>
            <w:r>
              <w:rPr>
                <w:rFonts w:eastAsia="仿宋_GB2312" w:cs="仿宋" w:hint="eastAsia"/>
                <w:bCs/>
                <w:color w:val="000000"/>
                <w:szCs w:val="21"/>
              </w:rPr>
              <w:lastRenderedPageBreak/>
              <w:t>英国威斯敏斯特大学访问学者。研究领域为语言文字测试学、语言学及应用语言学、媒体语言学等。</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海外经历</w:t>
            </w:r>
            <w:r>
              <w:rPr>
                <w:rFonts w:eastAsia="仿宋_GB2312" w:cs="仿宋" w:hint="eastAsia"/>
                <w:bCs/>
                <w:color w:val="000000"/>
                <w:szCs w:val="21"/>
              </w:rPr>
              <w:t>：</w:t>
            </w:r>
            <w:r>
              <w:rPr>
                <w:rFonts w:eastAsia="仿宋_GB2312" w:cs="仿宋" w:hint="eastAsia"/>
                <w:bCs/>
                <w:color w:val="000000"/>
                <w:szCs w:val="21"/>
              </w:rPr>
              <w:t>2008</w:t>
            </w:r>
            <w:r>
              <w:rPr>
                <w:rFonts w:eastAsia="仿宋_GB2312" w:cs="仿宋" w:hint="eastAsia"/>
                <w:bCs/>
                <w:color w:val="000000"/>
                <w:szCs w:val="21"/>
              </w:rPr>
              <w:t>年</w:t>
            </w:r>
            <w:r>
              <w:rPr>
                <w:rFonts w:eastAsia="仿宋_GB2312" w:cs="仿宋" w:hint="eastAsia"/>
                <w:bCs/>
                <w:color w:val="000000"/>
                <w:szCs w:val="21"/>
              </w:rPr>
              <w:t>9</w:t>
            </w:r>
            <w:r>
              <w:rPr>
                <w:rFonts w:eastAsia="仿宋_GB2312" w:cs="仿宋" w:hint="eastAsia"/>
                <w:bCs/>
                <w:color w:val="000000"/>
                <w:szCs w:val="21"/>
              </w:rPr>
              <w:t>月</w:t>
            </w:r>
            <w:r>
              <w:rPr>
                <w:rFonts w:eastAsia="仿宋_GB2312" w:cs="仿宋" w:hint="eastAsia"/>
                <w:bCs/>
                <w:color w:val="000000"/>
                <w:szCs w:val="21"/>
              </w:rPr>
              <w:t>-2009</w:t>
            </w:r>
            <w:r>
              <w:rPr>
                <w:rFonts w:eastAsia="仿宋_GB2312" w:cs="仿宋" w:hint="eastAsia"/>
                <w:bCs/>
                <w:color w:val="000000"/>
                <w:szCs w:val="21"/>
              </w:rPr>
              <w:t>年</w:t>
            </w:r>
            <w:r>
              <w:rPr>
                <w:rFonts w:eastAsia="仿宋_GB2312" w:cs="仿宋" w:hint="eastAsia"/>
                <w:bCs/>
                <w:color w:val="000000"/>
                <w:szCs w:val="21"/>
              </w:rPr>
              <w:t>8</w:t>
            </w:r>
            <w:r>
              <w:rPr>
                <w:rFonts w:eastAsia="仿宋_GB2312" w:cs="仿宋" w:hint="eastAsia"/>
                <w:bCs/>
                <w:color w:val="000000"/>
                <w:szCs w:val="21"/>
              </w:rPr>
              <w:t>月，英国公派留学。</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主要著作及课题</w:t>
            </w:r>
            <w:r>
              <w:rPr>
                <w:rFonts w:eastAsia="仿宋_GB2312" w:cs="仿宋" w:hint="eastAsia"/>
                <w:bCs/>
                <w:color w:val="000000"/>
                <w:szCs w:val="21"/>
              </w:rPr>
              <w:t>：目前主持国家社科基金重大项目子课题“汉语交际能力标准与测评体系研究子课题——汉语作为母语的公民汉语交际能力标准制定与测评体系研究”。主要论著有《普通话水平测试阐要》（独著</w:t>
            </w:r>
            <w:r>
              <w:rPr>
                <w:rFonts w:eastAsia="仿宋_GB2312" w:cs="仿宋" w:hint="eastAsia"/>
                <w:bCs/>
                <w:color w:val="000000"/>
                <w:szCs w:val="21"/>
              </w:rPr>
              <w:t>2013</w:t>
            </w:r>
            <w:r>
              <w:rPr>
                <w:rFonts w:eastAsia="仿宋_GB2312" w:cs="仿宋" w:hint="eastAsia"/>
                <w:bCs/>
                <w:color w:val="000000"/>
                <w:szCs w:val="21"/>
              </w:rPr>
              <w:t>）、《文白异读与语音规范》（独著</w:t>
            </w:r>
            <w:r>
              <w:rPr>
                <w:rFonts w:eastAsia="仿宋_GB2312" w:cs="仿宋" w:hint="eastAsia"/>
                <w:bCs/>
                <w:color w:val="000000"/>
                <w:szCs w:val="21"/>
              </w:rPr>
              <w:t>2012</w:t>
            </w:r>
            <w:r>
              <w:rPr>
                <w:rFonts w:eastAsia="仿宋_GB2312" w:cs="仿宋" w:hint="eastAsia"/>
                <w:bCs/>
                <w:color w:val="000000"/>
                <w:szCs w:val="21"/>
              </w:rPr>
              <w:t>）等</w:t>
            </w:r>
            <w:r>
              <w:rPr>
                <w:rFonts w:eastAsia="仿宋_GB2312" w:cs="仿宋" w:hint="eastAsia"/>
                <w:bCs/>
                <w:color w:val="000000"/>
                <w:szCs w:val="21"/>
              </w:rPr>
              <w:t>30</w:t>
            </w:r>
            <w:r>
              <w:rPr>
                <w:rFonts w:eastAsia="仿宋_GB2312" w:cs="仿宋" w:hint="eastAsia"/>
                <w:bCs/>
                <w:color w:val="000000"/>
                <w:szCs w:val="21"/>
              </w:rPr>
              <w:t>余篇。</w:t>
            </w:r>
          </w:p>
          <w:p w:rsidR="00B6737C" w:rsidRDefault="00655600">
            <w:pPr>
              <w:tabs>
                <w:tab w:val="left" w:pos="585"/>
              </w:tabs>
              <w:spacing w:line="380" w:lineRule="exact"/>
              <w:rPr>
                <w:rFonts w:eastAsia="仿宋_GB2312" w:cs="仿宋"/>
                <w:bCs/>
                <w:color w:val="000000"/>
                <w:szCs w:val="21"/>
              </w:rPr>
            </w:pPr>
            <w:r>
              <w:rPr>
                <w:rFonts w:eastAsia="仿宋_GB2312" w:cs="仿宋" w:hint="eastAsia"/>
                <w:b/>
                <w:color w:val="000000"/>
                <w:szCs w:val="21"/>
              </w:rPr>
              <w:t>拟承担跨文化交际能力的教学内容和研究</w:t>
            </w:r>
            <w:r>
              <w:rPr>
                <w:rFonts w:eastAsia="仿宋_GB2312" w:cs="仿宋" w:hint="eastAsia"/>
                <w:bCs/>
                <w:color w:val="000000"/>
                <w:szCs w:val="21"/>
              </w:rPr>
              <w:t>。</w:t>
            </w:r>
          </w:p>
        </w:tc>
      </w:tr>
      <w:tr w:rsidR="00B6737C">
        <w:trPr>
          <w:trHeight w:val="539"/>
          <w:jc w:val="center"/>
        </w:trPr>
        <w:tc>
          <w:tcPr>
            <w:tcW w:w="709" w:type="dxa"/>
            <w:vAlign w:val="center"/>
          </w:tcPr>
          <w:p w:rsidR="00B6737C" w:rsidRDefault="00655600">
            <w:pPr>
              <w:jc w:val="center"/>
              <w:rPr>
                <w:rFonts w:eastAsia="仿宋_GB2312" w:cs="仿宋"/>
                <w:bCs/>
                <w:color w:val="000000"/>
                <w:szCs w:val="21"/>
              </w:rPr>
            </w:pPr>
            <w:r>
              <w:rPr>
                <w:rFonts w:eastAsia="仿宋_GB2312" w:cs="仿宋" w:hint="eastAsia"/>
                <w:bCs/>
                <w:color w:val="000000"/>
                <w:szCs w:val="21"/>
              </w:rPr>
              <w:lastRenderedPageBreak/>
              <w:t>5</w:t>
            </w:r>
          </w:p>
        </w:tc>
        <w:tc>
          <w:tcPr>
            <w:tcW w:w="1034" w:type="dxa"/>
            <w:vAlign w:val="center"/>
          </w:tcPr>
          <w:p w:rsidR="00B6737C" w:rsidRDefault="00655600">
            <w:pPr>
              <w:jc w:val="left"/>
              <w:rPr>
                <w:rFonts w:eastAsia="仿宋_GB2312" w:cs="仿宋"/>
                <w:bCs/>
                <w:color w:val="000000"/>
                <w:szCs w:val="21"/>
              </w:rPr>
            </w:pPr>
            <w:r>
              <w:rPr>
                <w:rFonts w:eastAsia="仿宋_GB2312" w:cs="仿宋"/>
                <w:bCs/>
                <w:color w:val="000000"/>
                <w:szCs w:val="21"/>
              </w:rPr>
              <w:t>王莹</w:t>
            </w:r>
          </w:p>
        </w:tc>
        <w:tc>
          <w:tcPr>
            <w:tcW w:w="887"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37</w:t>
            </w:r>
          </w:p>
        </w:tc>
        <w:tc>
          <w:tcPr>
            <w:tcW w:w="1034"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古代文论、唐宋文学、国际汉学</w:t>
            </w:r>
          </w:p>
        </w:tc>
        <w:tc>
          <w:tcPr>
            <w:tcW w:w="1182" w:type="dxa"/>
            <w:vAlign w:val="center"/>
          </w:tcPr>
          <w:p w:rsidR="00B6737C" w:rsidRDefault="00655600">
            <w:pPr>
              <w:jc w:val="left"/>
              <w:rPr>
                <w:rFonts w:eastAsia="仿宋_GB2312" w:cs="仿宋"/>
                <w:bCs/>
                <w:color w:val="000000"/>
                <w:szCs w:val="21"/>
              </w:rPr>
            </w:pPr>
            <w:r>
              <w:rPr>
                <w:rFonts w:eastAsia="仿宋_GB2312" w:cs="仿宋"/>
                <w:bCs/>
                <w:color w:val="000000"/>
                <w:szCs w:val="21"/>
              </w:rPr>
              <w:t>副研究员</w:t>
            </w:r>
          </w:p>
        </w:tc>
        <w:tc>
          <w:tcPr>
            <w:tcW w:w="1919"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中国社会科学院文学研究所副研究员、创新工程执行研究员</w:t>
            </w:r>
          </w:p>
        </w:tc>
        <w:tc>
          <w:tcPr>
            <w:tcW w:w="1182" w:type="dxa"/>
            <w:vAlign w:val="center"/>
          </w:tcPr>
          <w:p w:rsidR="00B6737C" w:rsidRDefault="00655600">
            <w:pPr>
              <w:jc w:val="left"/>
              <w:rPr>
                <w:rFonts w:eastAsia="仿宋_GB2312" w:cs="仿宋"/>
                <w:bCs/>
                <w:color w:val="000000"/>
                <w:szCs w:val="21"/>
              </w:rPr>
            </w:pPr>
            <w:r>
              <w:rPr>
                <w:rFonts w:eastAsia="仿宋_GB2312" w:cs="仿宋" w:hint="eastAsia"/>
                <w:bCs/>
                <w:color w:val="000000"/>
                <w:szCs w:val="21"/>
              </w:rPr>
              <w:t>7</w:t>
            </w:r>
          </w:p>
        </w:tc>
        <w:tc>
          <w:tcPr>
            <w:tcW w:w="6795" w:type="dxa"/>
            <w:vAlign w:val="center"/>
          </w:tcPr>
          <w:p w:rsidR="00B6737C" w:rsidRDefault="00655600">
            <w:pPr>
              <w:tabs>
                <w:tab w:val="left" w:pos="585"/>
              </w:tabs>
              <w:spacing w:line="380" w:lineRule="exact"/>
              <w:jc w:val="left"/>
              <w:rPr>
                <w:rFonts w:eastAsia="仿宋_GB2312" w:cs="仿宋"/>
                <w:bCs/>
                <w:color w:val="000000"/>
                <w:szCs w:val="21"/>
              </w:rPr>
            </w:pPr>
            <w:r>
              <w:rPr>
                <w:rFonts w:eastAsia="仿宋_GB2312" w:cs="仿宋" w:hint="eastAsia"/>
                <w:b/>
                <w:color w:val="000000"/>
                <w:szCs w:val="21"/>
              </w:rPr>
              <w:t>基本情况</w:t>
            </w:r>
            <w:r>
              <w:rPr>
                <w:rFonts w:eastAsia="仿宋_GB2312" w:cs="仿宋" w:hint="eastAsia"/>
                <w:bCs/>
                <w:color w:val="000000"/>
                <w:szCs w:val="21"/>
              </w:rPr>
              <w:t>：博士，硕士生导师，副研究员。中华美学学会副秘书长，英国皇家亚洲学会（</w:t>
            </w:r>
            <w:r>
              <w:rPr>
                <w:rFonts w:eastAsia="仿宋_GB2312" w:cs="仿宋" w:hint="eastAsia"/>
                <w:bCs/>
                <w:color w:val="000000"/>
                <w:szCs w:val="21"/>
              </w:rPr>
              <w:t>RAS</w:t>
            </w:r>
            <w:r>
              <w:rPr>
                <w:rFonts w:eastAsia="仿宋_GB2312" w:cs="仿宋" w:hint="eastAsia"/>
                <w:bCs/>
                <w:color w:val="000000"/>
                <w:szCs w:val="21"/>
              </w:rPr>
              <w:t>）会士</w:t>
            </w:r>
            <w:r>
              <w:rPr>
                <w:rFonts w:eastAsia="仿宋_GB2312" w:cs="仿宋" w:hint="eastAsia"/>
                <w:bCs/>
                <w:color w:val="000000"/>
                <w:szCs w:val="21"/>
              </w:rPr>
              <w:t>FELLOW</w:t>
            </w:r>
            <w:r>
              <w:rPr>
                <w:rFonts w:eastAsia="仿宋_GB2312" w:cs="仿宋" w:hint="eastAsia"/>
                <w:bCs/>
                <w:color w:val="000000"/>
                <w:szCs w:val="21"/>
              </w:rPr>
              <w:t>。研究方向：古代文论、唐宋文学、国际汉学。</w:t>
            </w:r>
          </w:p>
          <w:p w:rsidR="00B6737C" w:rsidRDefault="00655600">
            <w:pPr>
              <w:tabs>
                <w:tab w:val="left" w:pos="585"/>
              </w:tabs>
              <w:spacing w:line="380" w:lineRule="exact"/>
              <w:jc w:val="left"/>
              <w:rPr>
                <w:rFonts w:eastAsia="仿宋_GB2312" w:cs="仿宋"/>
                <w:bCs/>
                <w:color w:val="000000"/>
                <w:szCs w:val="21"/>
              </w:rPr>
            </w:pPr>
            <w:r>
              <w:rPr>
                <w:rFonts w:eastAsia="仿宋_GB2312" w:cs="仿宋" w:hint="eastAsia"/>
                <w:b/>
                <w:color w:val="000000"/>
                <w:szCs w:val="21"/>
              </w:rPr>
              <w:t>海外经历</w:t>
            </w:r>
            <w:r>
              <w:rPr>
                <w:rFonts w:eastAsia="仿宋_GB2312" w:cs="仿宋" w:hint="eastAsia"/>
                <w:bCs/>
                <w:color w:val="000000"/>
                <w:szCs w:val="21"/>
              </w:rPr>
              <w:t>：</w:t>
            </w:r>
            <w:r>
              <w:rPr>
                <w:rFonts w:eastAsia="仿宋_GB2312" w:cs="仿宋" w:hint="eastAsia"/>
                <w:bCs/>
                <w:color w:val="000000"/>
                <w:szCs w:val="21"/>
              </w:rPr>
              <w:t>2011</w:t>
            </w:r>
            <w:r>
              <w:rPr>
                <w:rFonts w:eastAsia="仿宋_GB2312" w:cs="仿宋" w:hint="eastAsia"/>
                <w:bCs/>
                <w:color w:val="000000"/>
                <w:szCs w:val="21"/>
              </w:rPr>
              <w:t>－</w:t>
            </w:r>
            <w:r>
              <w:rPr>
                <w:rFonts w:eastAsia="仿宋_GB2312" w:cs="仿宋" w:hint="eastAsia"/>
                <w:bCs/>
                <w:color w:val="000000"/>
                <w:szCs w:val="21"/>
              </w:rPr>
              <w:t>2012</w:t>
            </w:r>
            <w:r>
              <w:rPr>
                <w:rFonts w:eastAsia="仿宋_GB2312" w:cs="仿宋" w:hint="eastAsia"/>
                <w:bCs/>
                <w:color w:val="000000"/>
                <w:szCs w:val="21"/>
              </w:rPr>
              <w:t>年度赴剑桥大学做国家公派访问学者一年。</w:t>
            </w:r>
          </w:p>
          <w:p w:rsidR="00B6737C" w:rsidRDefault="00655600">
            <w:pPr>
              <w:tabs>
                <w:tab w:val="left" w:pos="585"/>
              </w:tabs>
              <w:spacing w:line="380" w:lineRule="exact"/>
              <w:jc w:val="left"/>
              <w:rPr>
                <w:rFonts w:eastAsia="仿宋_GB2312" w:cs="仿宋"/>
                <w:bCs/>
                <w:color w:val="000000"/>
                <w:szCs w:val="21"/>
              </w:rPr>
            </w:pPr>
            <w:r>
              <w:rPr>
                <w:rFonts w:eastAsia="仿宋_GB2312" w:cs="仿宋" w:hint="eastAsia"/>
                <w:b/>
                <w:color w:val="000000"/>
                <w:szCs w:val="21"/>
              </w:rPr>
              <w:t>主要专著及课题</w:t>
            </w:r>
            <w:r>
              <w:rPr>
                <w:rFonts w:eastAsia="仿宋_GB2312" w:cs="仿宋" w:hint="eastAsia"/>
                <w:bCs/>
                <w:color w:val="000000"/>
                <w:szCs w:val="21"/>
              </w:rPr>
              <w:t>：《唐宋国花与中国文化》（独著，</w:t>
            </w:r>
            <w:r>
              <w:rPr>
                <w:rFonts w:eastAsia="仿宋_GB2312" w:cs="仿宋" w:hint="eastAsia"/>
                <w:bCs/>
                <w:color w:val="000000"/>
                <w:szCs w:val="21"/>
              </w:rPr>
              <w:t>2013</w:t>
            </w:r>
            <w:r>
              <w:rPr>
                <w:rFonts w:eastAsia="仿宋_GB2312" w:cs="仿宋" w:hint="eastAsia"/>
                <w:bCs/>
                <w:color w:val="000000"/>
                <w:szCs w:val="21"/>
              </w:rPr>
              <w:t>年）；英文专著（第一作者）</w:t>
            </w:r>
            <w:r>
              <w:rPr>
                <w:rFonts w:eastAsia="仿宋_GB2312" w:cs="仿宋" w:hint="eastAsia"/>
                <w:bCs/>
                <w:color w:val="000000"/>
                <w:szCs w:val="21"/>
              </w:rPr>
              <w:t xml:space="preserve">Fashioning the Elusive Self: Autobiography in China and the West(Cambridge: </w:t>
            </w:r>
            <w:proofErr w:type="spellStart"/>
            <w:r>
              <w:rPr>
                <w:rFonts w:eastAsia="仿宋_GB2312" w:cs="仿宋" w:hint="eastAsia"/>
                <w:bCs/>
                <w:color w:val="000000"/>
                <w:szCs w:val="21"/>
              </w:rPr>
              <w:t>Bringfield</w:t>
            </w:r>
            <w:proofErr w:type="spellEnd"/>
            <w:proofErr w:type="gramStart"/>
            <w:r>
              <w:rPr>
                <w:rFonts w:eastAsia="仿宋_GB2312" w:cs="仿宋" w:hint="eastAsia"/>
                <w:bCs/>
                <w:color w:val="000000"/>
                <w:szCs w:val="21"/>
              </w:rPr>
              <w:t>’</w:t>
            </w:r>
            <w:proofErr w:type="gramEnd"/>
            <w:r>
              <w:rPr>
                <w:rFonts w:eastAsia="仿宋_GB2312" w:cs="仿宋" w:hint="eastAsia"/>
                <w:bCs/>
                <w:color w:val="000000"/>
                <w:szCs w:val="21"/>
              </w:rPr>
              <w:t>s Head Press, September, 2015,287pp)</w:t>
            </w:r>
            <w:r>
              <w:rPr>
                <w:rFonts w:eastAsia="仿宋_GB2312" w:cs="仿宋" w:hint="eastAsia"/>
                <w:bCs/>
                <w:color w:val="000000"/>
                <w:szCs w:val="21"/>
              </w:rPr>
              <w:t>；译著《农民社会与文化》（</w:t>
            </w:r>
            <w:r>
              <w:rPr>
                <w:rFonts w:eastAsia="仿宋_GB2312" w:cs="仿宋" w:hint="eastAsia"/>
                <w:bCs/>
                <w:color w:val="000000"/>
                <w:szCs w:val="21"/>
              </w:rPr>
              <w:t>2013</w:t>
            </w:r>
            <w:r>
              <w:rPr>
                <w:rFonts w:eastAsia="仿宋_GB2312" w:cs="仿宋" w:hint="eastAsia"/>
                <w:bCs/>
                <w:color w:val="000000"/>
                <w:szCs w:val="21"/>
              </w:rPr>
              <w:t>年）；古籍译注《〈东京梦华录〉译注》（</w:t>
            </w:r>
            <w:r>
              <w:rPr>
                <w:rFonts w:eastAsia="仿宋_GB2312" w:cs="仿宋" w:hint="eastAsia"/>
                <w:bCs/>
                <w:color w:val="000000"/>
                <w:szCs w:val="21"/>
              </w:rPr>
              <w:t>2014</w:t>
            </w:r>
            <w:r>
              <w:rPr>
                <w:rFonts w:eastAsia="仿宋_GB2312" w:cs="仿宋" w:hint="eastAsia"/>
                <w:bCs/>
                <w:color w:val="000000"/>
                <w:szCs w:val="21"/>
              </w:rPr>
              <w:t>年）等。现正独立主持国家社科基金青年项目（</w:t>
            </w:r>
            <w:r>
              <w:rPr>
                <w:rFonts w:eastAsia="仿宋_GB2312" w:cs="仿宋" w:hint="eastAsia"/>
                <w:bCs/>
                <w:color w:val="000000"/>
                <w:szCs w:val="21"/>
              </w:rPr>
              <w:t>2013</w:t>
            </w:r>
            <w:r>
              <w:rPr>
                <w:rFonts w:eastAsia="仿宋_GB2312" w:cs="仿宋" w:hint="eastAsia"/>
                <w:bCs/>
                <w:color w:val="000000"/>
                <w:szCs w:val="21"/>
              </w:rPr>
              <w:t>年）、</w:t>
            </w:r>
            <w:proofErr w:type="gramStart"/>
            <w:r>
              <w:rPr>
                <w:rFonts w:eastAsia="仿宋_GB2312" w:cs="仿宋" w:hint="eastAsia"/>
                <w:bCs/>
                <w:color w:val="000000"/>
                <w:szCs w:val="21"/>
              </w:rPr>
              <w:t>人社部</w:t>
            </w:r>
            <w:proofErr w:type="gramEnd"/>
            <w:r>
              <w:rPr>
                <w:rFonts w:eastAsia="仿宋_GB2312" w:cs="仿宋" w:hint="eastAsia"/>
                <w:bCs/>
                <w:color w:val="000000"/>
                <w:szCs w:val="21"/>
              </w:rPr>
              <w:t>留学人员科技活动择优资助项目（</w:t>
            </w:r>
            <w:r>
              <w:rPr>
                <w:rFonts w:eastAsia="仿宋_GB2312" w:cs="仿宋" w:hint="eastAsia"/>
                <w:bCs/>
                <w:color w:val="000000"/>
                <w:szCs w:val="21"/>
              </w:rPr>
              <w:t>2014</w:t>
            </w:r>
            <w:r>
              <w:rPr>
                <w:rFonts w:eastAsia="仿宋_GB2312" w:cs="仿宋" w:hint="eastAsia"/>
                <w:bCs/>
                <w:color w:val="000000"/>
                <w:szCs w:val="21"/>
              </w:rPr>
              <w:t>年）等。曾荣获“</w:t>
            </w:r>
            <w:r>
              <w:rPr>
                <w:rFonts w:eastAsia="仿宋_GB2312" w:cs="仿宋" w:hint="eastAsia"/>
                <w:bCs/>
                <w:color w:val="000000"/>
                <w:szCs w:val="21"/>
              </w:rPr>
              <w:t>2012-2013</w:t>
            </w:r>
            <w:r>
              <w:rPr>
                <w:rFonts w:eastAsia="仿宋_GB2312" w:cs="仿宋" w:hint="eastAsia"/>
                <w:bCs/>
                <w:color w:val="000000"/>
                <w:szCs w:val="21"/>
              </w:rPr>
              <w:t>年度河南省优秀图书奖”二等奖（</w:t>
            </w:r>
            <w:r>
              <w:rPr>
                <w:rFonts w:eastAsia="仿宋_GB2312" w:cs="仿宋" w:hint="eastAsia"/>
                <w:bCs/>
                <w:color w:val="000000"/>
                <w:szCs w:val="21"/>
              </w:rPr>
              <w:t>2015</w:t>
            </w:r>
            <w:r>
              <w:rPr>
                <w:rFonts w:eastAsia="仿宋_GB2312" w:cs="仿宋" w:hint="eastAsia"/>
                <w:bCs/>
                <w:color w:val="000000"/>
                <w:szCs w:val="21"/>
              </w:rPr>
              <w:t>年）等省部级奖项。</w:t>
            </w:r>
          </w:p>
          <w:p w:rsidR="00B6737C" w:rsidRDefault="00655600">
            <w:pPr>
              <w:tabs>
                <w:tab w:val="left" w:pos="585"/>
              </w:tabs>
              <w:spacing w:line="380" w:lineRule="exact"/>
              <w:jc w:val="left"/>
              <w:rPr>
                <w:rFonts w:eastAsia="仿宋_GB2312" w:cs="仿宋"/>
                <w:bCs/>
                <w:color w:val="000000"/>
                <w:szCs w:val="21"/>
              </w:rPr>
            </w:pPr>
            <w:r>
              <w:rPr>
                <w:rFonts w:eastAsia="仿宋_GB2312" w:cs="仿宋" w:hint="eastAsia"/>
                <w:b/>
                <w:color w:val="000000"/>
                <w:szCs w:val="21"/>
              </w:rPr>
              <w:t>拟承担汉语语言知识教学与研究任务</w:t>
            </w:r>
            <w:r>
              <w:rPr>
                <w:rFonts w:eastAsia="仿宋_GB2312" w:cs="仿宋" w:hint="eastAsia"/>
                <w:bCs/>
                <w:color w:val="000000"/>
                <w:szCs w:val="21"/>
              </w:rPr>
              <w:t>。</w:t>
            </w:r>
          </w:p>
        </w:tc>
      </w:tr>
      <w:tr w:rsidR="00B6737C">
        <w:trPr>
          <w:trHeight w:val="539"/>
          <w:jc w:val="center"/>
        </w:trPr>
        <w:tc>
          <w:tcPr>
            <w:tcW w:w="709" w:type="dxa"/>
            <w:vAlign w:val="center"/>
          </w:tcPr>
          <w:p w:rsidR="00B6737C" w:rsidRDefault="00655600">
            <w:pPr>
              <w:jc w:val="center"/>
              <w:rPr>
                <w:rFonts w:eastAsia="仿宋_GB2312"/>
                <w:color w:val="000000"/>
                <w:szCs w:val="21"/>
              </w:rPr>
            </w:pPr>
            <w:r>
              <w:rPr>
                <w:rFonts w:eastAsia="仿宋_GB2312"/>
                <w:color w:val="000000"/>
                <w:szCs w:val="21"/>
              </w:rPr>
              <w:t>…..</w:t>
            </w:r>
          </w:p>
        </w:tc>
        <w:tc>
          <w:tcPr>
            <w:tcW w:w="1034" w:type="dxa"/>
            <w:vAlign w:val="center"/>
          </w:tcPr>
          <w:p w:rsidR="00B6737C" w:rsidRDefault="00B6737C">
            <w:pPr>
              <w:rPr>
                <w:rFonts w:eastAsia="仿宋_GB2312" w:cs="仿宋"/>
                <w:bCs/>
                <w:color w:val="000000"/>
                <w:szCs w:val="21"/>
              </w:rPr>
            </w:pPr>
          </w:p>
        </w:tc>
        <w:tc>
          <w:tcPr>
            <w:tcW w:w="887" w:type="dxa"/>
            <w:vAlign w:val="center"/>
          </w:tcPr>
          <w:p w:rsidR="00B6737C" w:rsidRDefault="00B6737C">
            <w:pPr>
              <w:jc w:val="center"/>
              <w:rPr>
                <w:rFonts w:eastAsia="仿宋_GB2312" w:cs="仿宋"/>
                <w:bCs/>
                <w:color w:val="000000"/>
                <w:szCs w:val="21"/>
              </w:rPr>
            </w:pPr>
          </w:p>
        </w:tc>
        <w:tc>
          <w:tcPr>
            <w:tcW w:w="1034" w:type="dxa"/>
            <w:vAlign w:val="center"/>
          </w:tcPr>
          <w:p w:rsidR="00B6737C" w:rsidRDefault="00B6737C">
            <w:pPr>
              <w:jc w:val="center"/>
              <w:rPr>
                <w:rFonts w:eastAsia="仿宋_GB2312" w:cs="仿宋"/>
                <w:bCs/>
                <w:color w:val="000000"/>
                <w:szCs w:val="21"/>
              </w:rPr>
            </w:pPr>
          </w:p>
        </w:tc>
        <w:tc>
          <w:tcPr>
            <w:tcW w:w="1182" w:type="dxa"/>
            <w:vAlign w:val="center"/>
          </w:tcPr>
          <w:p w:rsidR="00B6737C" w:rsidRDefault="00B6737C">
            <w:pPr>
              <w:jc w:val="center"/>
              <w:rPr>
                <w:rFonts w:eastAsia="仿宋_GB2312" w:cs="仿宋"/>
                <w:bCs/>
                <w:color w:val="000000"/>
                <w:szCs w:val="21"/>
              </w:rPr>
            </w:pPr>
          </w:p>
        </w:tc>
        <w:tc>
          <w:tcPr>
            <w:tcW w:w="1919" w:type="dxa"/>
            <w:vAlign w:val="center"/>
          </w:tcPr>
          <w:p w:rsidR="00B6737C" w:rsidRDefault="00B6737C">
            <w:pPr>
              <w:jc w:val="center"/>
              <w:rPr>
                <w:rFonts w:eastAsia="仿宋_GB2312" w:cs="仿宋"/>
                <w:bCs/>
                <w:color w:val="000000"/>
                <w:szCs w:val="21"/>
              </w:rPr>
            </w:pPr>
          </w:p>
        </w:tc>
        <w:tc>
          <w:tcPr>
            <w:tcW w:w="1182" w:type="dxa"/>
            <w:vAlign w:val="center"/>
          </w:tcPr>
          <w:p w:rsidR="00B6737C" w:rsidRDefault="00B6737C">
            <w:pPr>
              <w:jc w:val="center"/>
              <w:rPr>
                <w:rFonts w:eastAsia="仿宋_GB2312" w:cs="仿宋"/>
                <w:bCs/>
                <w:color w:val="000000"/>
                <w:szCs w:val="21"/>
              </w:rPr>
            </w:pPr>
          </w:p>
        </w:tc>
        <w:tc>
          <w:tcPr>
            <w:tcW w:w="6795" w:type="dxa"/>
            <w:vAlign w:val="center"/>
          </w:tcPr>
          <w:p w:rsidR="00B6737C" w:rsidRDefault="00B6737C">
            <w:pPr>
              <w:tabs>
                <w:tab w:val="left" w:pos="585"/>
              </w:tabs>
              <w:spacing w:line="380" w:lineRule="exact"/>
              <w:jc w:val="center"/>
              <w:rPr>
                <w:rFonts w:eastAsia="仿宋_GB2312" w:cs="仿宋"/>
                <w:bCs/>
                <w:color w:val="000000"/>
                <w:szCs w:val="21"/>
              </w:rPr>
            </w:pPr>
          </w:p>
          <w:p w:rsidR="00B6737C" w:rsidRDefault="00B6737C">
            <w:pPr>
              <w:tabs>
                <w:tab w:val="left" w:pos="585"/>
              </w:tabs>
              <w:spacing w:line="380" w:lineRule="exact"/>
              <w:jc w:val="center"/>
              <w:rPr>
                <w:rFonts w:eastAsia="仿宋_GB2312" w:cs="仿宋"/>
                <w:bCs/>
                <w:color w:val="000000"/>
                <w:szCs w:val="21"/>
              </w:rPr>
            </w:pPr>
          </w:p>
        </w:tc>
      </w:tr>
    </w:tbl>
    <w:p w:rsidR="00B6737C" w:rsidRDefault="00655600">
      <w:pPr>
        <w:spacing w:line="300" w:lineRule="exact"/>
        <w:rPr>
          <w:sz w:val="18"/>
          <w:szCs w:val="18"/>
        </w:rPr>
      </w:pPr>
      <w:r>
        <w:rPr>
          <w:rFonts w:hAnsi="宋体" w:hint="eastAsia"/>
          <w:sz w:val="18"/>
          <w:szCs w:val="18"/>
        </w:rPr>
        <w:t>注</w:t>
      </w:r>
      <w:r>
        <w:rPr>
          <w:rFonts w:hAnsi="宋体"/>
          <w:sz w:val="18"/>
          <w:szCs w:val="18"/>
        </w:rPr>
        <w:t>：</w:t>
      </w:r>
      <w:r>
        <w:rPr>
          <w:sz w:val="18"/>
          <w:szCs w:val="18"/>
        </w:rPr>
        <w:t>1.</w:t>
      </w:r>
      <w:proofErr w:type="gramStart"/>
      <w:r>
        <w:rPr>
          <w:rFonts w:hAnsi="宋体"/>
          <w:sz w:val="18"/>
          <w:szCs w:val="18"/>
        </w:rPr>
        <w:t>本表</w:t>
      </w:r>
      <w:r>
        <w:rPr>
          <w:rFonts w:hAnsi="宋体" w:hint="eastAsia"/>
          <w:sz w:val="18"/>
          <w:szCs w:val="18"/>
        </w:rPr>
        <w:t>限填</w:t>
      </w:r>
      <w:r>
        <w:rPr>
          <w:rFonts w:hAnsi="宋体"/>
          <w:sz w:val="18"/>
          <w:szCs w:val="18"/>
        </w:rPr>
        <w:t>本</w:t>
      </w:r>
      <w:proofErr w:type="gramEnd"/>
      <w:r>
        <w:rPr>
          <w:rFonts w:hAnsi="宋体"/>
          <w:sz w:val="18"/>
          <w:szCs w:val="18"/>
        </w:rPr>
        <w:t>单位</w:t>
      </w:r>
      <w:r>
        <w:rPr>
          <w:rFonts w:hAnsi="宋体" w:hint="eastAsia"/>
          <w:sz w:val="18"/>
          <w:szCs w:val="18"/>
        </w:rPr>
        <w:t>正式聘任</w:t>
      </w:r>
      <w:r>
        <w:rPr>
          <w:rFonts w:hAnsi="宋体"/>
          <w:sz w:val="18"/>
          <w:szCs w:val="18"/>
        </w:rPr>
        <w:t>的</w:t>
      </w:r>
      <w:r>
        <w:rPr>
          <w:rFonts w:hAnsi="宋体" w:hint="eastAsia"/>
          <w:sz w:val="18"/>
          <w:szCs w:val="18"/>
        </w:rPr>
        <w:t>、与本专业学位相关的行业</w:t>
      </w:r>
      <w:r>
        <w:rPr>
          <w:rFonts w:hAnsi="宋体"/>
          <w:sz w:val="18"/>
          <w:szCs w:val="18"/>
        </w:rPr>
        <w:t>教师。</w:t>
      </w:r>
    </w:p>
    <w:p w:rsidR="00B6737C" w:rsidRDefault="00655600">
      <w:pPr>
        <w:spacing w:line="300" w:lineRule="exact"/>
        <w:ind w:firstLineChars="200" w:firstLine="360"/>
        <w:rPr>
          <w:rFonts w:hAnsi="宋体"/>
          <w:color w:val="000000"/>
          <w:sz w:val="18"/>
          <w:szCs w:val="18"/>
        </w:rPr>
      </w:pPr>
      <w:r>
        <w:rPr>
          <w:rFonts w:hint="eastAsia"/>
          <w:color w:val="000000"/>
          <w:sz w:val="18"/>
          <w:szCs w:val="18"/>
        </w:rPr>
        <w:t>2</w:t>
      </w:r>
      <w:r>
        <w:rPr>
          <w:sz w:val="18"/>
          <w:szCs w:val="18"/>
        </w:rPr>
        <w:t>.</w:t>
      </w:r>
      <w:r>
        <w:rPr>
          <w:rFonts w:hAnsi="宋体" w:hint="eastAsia"/>
          <w:color w:val="000000"/>
          <w:sz w:val="18"/>
          <w:szCs w:val="18"/>
        </w:rPr>
        <w:t>临床医学</w:t>
      </w:r>
      <w:r>
        <w:rPr>
          <w:rFonts w:hAnsi="宋体"/>
          <w:color w:val="000000"/>
          <w:sz w:val="18"/>
          <w:szCs w:val="18"/>
        </w:rPr>
        <w:t>、口腔医学、中医专业</w:t>
      </w:r>
      <w:proofErr w:type="gramStart"/>
      <w:r>
        <w:rPr>
          <w:rFonts w:hAnsi="宋体"/>
          <w:color w:val="000000"/>
          <w:sz w:val="18"/>
          <w:szCs w:val="18"/>
        </w:rPr>
        <w:t>学位限填</w:t>
      </w:r>
      <w:proofErr w:type="gramEnd"/>
      <w:r>
        <w:rPr>
          <w:rFonts w:hint="eastAsia"/>
          <w:color w:val="000000"/>
          <w:sz w:val="18"/>
          <w:szCs w:val="18"/>
        </w:rPr>
        <w:t>20</w:t>
      </w:r>
      <w:r>
        <w:rPr>
          <w:rFonts w:hAnsi="宋体" w:hint="eastAsia"/>
          <w:color w:val="000000"/>
          <w:sz w:val="18"/>
          <w:szCs w:val="18"/>
        </w:rPr>
        <w:t>人，</w:t>
      </w:r>
      <w:r>
        <w:rPr>
          <w:rFonts w:hAnsi="宋体"/>
          <w:color w:val="000000"/>
          <w:sz w:val="18"/>
          <w:szCs w:val="18"/>
        </w:rPr>
        <w:t>其他</w:t>
      </w:r>
      <w:proofErr w:type="gramStart"/>
      <w:r>
        <w:rPr>
          <w:rFonts w:hAnsi="宋体"/>
          <w:color w:val="000000"/>
          <w:sz w:val="18"/>
          <w:szCs w:val="18"/>
        </w:rPr>
        <w:t>专业限填</w:t>
      </w:r>
      <w:proofErr w:type="gramEnd"/>
      <w:r>
        <w:rPr>
          <w:rFonts w:hint="eastAsia"/>
          <w:color w:val="000000"/>
          <w:sz w:val="18"/>
          <w:szCs w:val="18"/>
        </w:rPr>
        <w:t>10</w:t>
      </w:r>
      <w:r>
        <w:rPr>
          <w:rFonts w:hAnsi="宋体" w:hint="eastAsia"/>
          <w:color w:val="000000"/>
          <w:sz w:val="18"/>
          <w:szCs w:val="18"/>
        </w:rPr>
        <w:t>人</w:t>
      </w:r>
      <w:r>
        <w:rPr>
          <w:rFonts w:hAnsi="宋体"/>
          <w:color w:val="000000"/>
          <w:sz w:val="18"/>
          <w:szCs w:val="18"/>
        </w:rPr>
        <w:t>。</w:t>
      </w:r>
    </w:p>
    <w:p w:rsidR="00B6737C" w:rsidRDefault="00B6737C">
      <w:pPr>
        <w:widowControl/>
        <w:jc w:val="left"/>
        <w:rPr>
          <w:rFonts w:hAnsi="宋体"/>
          <w:color w:val="000000"/>
          <w:sz w:val="18"/>
          <w:szCs w:val="18"/>
        </w:rPr>
        <w:sectPr w:rsidR="00B6737C">
          <w:pgSz w:w="16838" w:h="11906" w:orient="landscape"/>
          <w:pgMar w:top="1247" w:right="1247" w:bottom="1247" w:left="1247" w:header="851" w:footer="992" w:gutter="0"/>
          <w:cols w:space="720"/>
          <w:docGrid w:type="lines" w:linePitch="312"/>
        </w:sectPr>
      </w:pPr>
    </w:p>
    <w:p w:rsidR="00B6737C" w:rsidRDefault="00655600">
      <w:pPr>
        <w:snapToGrid w:val="0"/>
        <w:spacing w:line="312" w:lineRule="auto"/>
        <w:jc w:val="center"/>
        <w:rPr>
          <w:rFonts w:eastAsia="黑体"/>
          <w:b/>
          <w:bCs/>
          <w:color w:val="000000"/>
          <w:sz w:val="28"/>
          <w:szCs w:val="28"/>
        </w:rPr>
      </w:pPr>
      <w:proofErr w:type="gramStart"/>
      <w:r>
        <w:rPr>
          <w:rFonts w:cs="宋体" w:hint="eastAsia"/>
          <w:b/>
          <w:bCs/>
          <w:sz w:val="28"/>
        </w:rPr>
        <w:lastRenderedPageBreak/>
        <w:t>Ⅲ</w:t>
      </w:r>
      <w:r>
        <w:rPr>
          <w:rFonts w:eastAsia="黑体" w:hAnsi="黑体" w:hint="eastAsia"/>
          <w:b/>
          <w:bCs/>
          <w:color w:val="000000"/>
          <w:sz w:val="28"/>
          <w:szCs w:val="28"/>
        </w:rPr>
        <w:t>人才</w:t>
      </w:r>
      <w:proofErr w:type="gramEnd"/>
      <w:r>
        <w:rPr>
          <w:rFonts w:eastAsia="黑体" w:hAnsi="黑体" w:hint="eastAsia"/>
          <w:b/>
          <w:bCs/>
          <w:color w:val="000000"/>
          <w:sz w:val="28"/>
          <w:szCs w:val="28"/>
        </w:rPr>
        <w:t>培养</w:t>
      </w:r>
    </w:p>
    <w:tbl>
      <w:tblPr>
        <w:tblW w:w="9638" w:type="dxa"/>
        <w:jc w:val="center"/>
        <w:tblLayout w:type="fixed"/>
        <w:tblCellMar>
          <w:left w:w="28" w:type="dxa"/>
          <w:right w:w="28" w:type="dxa"/>
        </w:tblCellMar>
        <w:tblLook w:val="04A0" w:firstRow="1" w:lastRow="0" w:firstColumn="1" w:lastColumn="0" w:noHBand="0" w:noVBand="1"/>
      </w:tblPr>
      <w:tblGrid>
        <w:gridCol w:w="1560"/>
        <w:gridCol w:w="807"/>
        <w:gridCol w:w="808"/>
        <w:gridCol w:w="808"/>
        <w:gridCol w:w="808"/>
        <w:gridCol w:w="808"/>
        <w:gridCol w:w="807"/>
        <w:gridCol w:w="808"/>
        <w:gridCol w:w="808"/>
        <w:gridCol w:w="808"/>
        <w:gridCol w:w="808"/>
      </w:tblGrid>
      <w:tr w:rsidR="00B6737C">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B6737C" w:rsidRDefault="00655600">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roofErr w:type="gramEnd"/>
            <w:r>
              <w:rPr>
                <w:rFonts w:eastAsia="仿宋_GB2312" w:cs="宋体" w:hint="eastAsia"/>
                <w:bCs/>
                <w:color w:val="000000"/>
                <w:szCs w:val="21"/>
              </w:rPr>
              <w:t>）</w:t>
            </w:r>
          </w:p>
        </w:tc>
      </w:tr>
      <w:tr w:rsidR="00B6737C">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学科专业名称（授学位级别）</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2016</w:t>
            </w:r>
          </w:p>
        </w:tc>
      </w:tr>
      <w:tr w:rsidR="00B6737C">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B6737C" w:rsidRDefault="00B6737C">
            <w:pPr>
              <w:adjustRightInd w:val="0"/>
              <w:jc w:val="center"/>
              <w:textAlignment w:val="baseline"/>
              <w:rPr>
                <w:rFonts w:eastAsia="仿宋_GB2312"/>
                <w:color w:val="000000"/>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招生</w:t>
            </w:r>
          </w:p>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B6737C" w:rsidRDefault="006556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r>
      <w:tr w:rsidR="00B6737C">
        <w:trPr>
          <w:cantSplit/>
          <w:trHeight w:val="696"/>
          <w:jc w:val="center"/>
        </w:trPr>
        <w:tc>
          <w:tcPr>
            <w:tcW w:w="1560" w:type="dxa"/>
            <w:tcBorders>
              <w:top w:val="single" w:sz="8" w:space="0" w:color="auto"/>
              <w:left w:val="single" w:sz="12" w:space="0" w:color="auto"/>
              <w:right w:val="single" w:sz="4" w:space="0" w:color="auto"/>
            </w:tcBorders>
            <w:vAlign w:val="center"/>
          </w:tcPr>
          <w:p w:rsidR="00B6737C" w:rsidRDefault="00655600">
            <w:pPr>
              <w:spacing w:line="340" w:lineRule="exact"/>
              <w:rPr>
                <w:rFonts w:eastAsia="仿宋_GB2312" w:cs="宋体"/>
                <w:bCs/>
                <w:color w:val="000000"/>
                <w:szCs w:val="21"/>
                <w:shd w:val="pct10" w:color="auto" w:fill="FFFFFF"/>
              </w:rPr>
            </w:pPr>
            <w:r>
              <w:rPr>
                <w:rFonts w:eastAsia="仿宋_GB2312" w:cs="宋体" w:hint="eastAsia"/>
                <w:bCs/>
                <w:color w:val="000000"/>
                <w:szCs w:val="21"/>
                <w:shd w:val="pct10" w:color="auto" w:fill="FFFFFF"/>
              </w:rPr>
              <w:t>语言学及应用语言学（硕士学位）</w:t>
            </w:r>
          </w:p>
        </w:tc>
        <w:tc>
          <w:tcPr>
            <w:tcW w:w="807"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7"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8" w:space="0" w:color="auto"/>
              <w:left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8" w:space="0" w:color="auto"/>
              <w:left w:val="single" w:sz="4" w:space="0" w:color="auto"/>
              <w:right w:val="single" w:sz="12"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r>
      <w:tr w:rsidR="00B6737C">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Cs/>
                <w:color w:val="000000"/>
                <w:szCs w:val="21"/>
                <w:shd w:val="pct10" w:color="auto" w:fill="FFFFFF"/>
              </w:rPr>
            </w:pPr>
            <w:r>
              <w:rPr>
                <w:rFonts w:eastAsia="仿宋_GB2312" w:cs="宋体" w:hint="eastAsia"/>
                <w:bCs/>
                <w:color w:val="000000"/>
                <w:szCs w:val="21"/>
                <w:shd w:val="pct10" w:color="auto" w:fill="FFFFFF"/>
              </w:rPr>
              <w:t>汉语言</w:t>
            </w:r>
            <w:r>
              <w:rPr>
                <w:rFonts w:eastAsia="仿宋_GB2312" w:cs="宋体"/>
                <w:bCs/>
                <w:color w:val="000000"/>
                <w:szCs w:val="21"/>
                <w:shd w:val="pct10" w:color="auto" w:fill="FFFFFF"/>
              </w:rPr>
              <w:t>文字学</w:t>
            </w:r>
            <w:r>
              <w:rPr>
                <w:rFonts w:eastAsia="仿宋_GB2312" w:cs="宋体" w:hint="eastAsia"/>
                <w:bCs/>
                <w:color w:val="000000"/>
                <w:szCs w:val="21"/>
                <w:shd w:val="pct10" w:color="auto" w:fill="FFFFFF"/>
              </w:rPr>
              <w:t>（硕士学位）</w:t>
            </w:r>
          </w:p>
        </w:tc>
        <w:tc>
          <w:tcPr>
            <w:tcW w:w="807"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7"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4" w:space="0" w:color="auto"/>
              <w:left w:val="single" w:sz="4" w:space="0" w:color="auto"/>
              <w:bottom w:val="single" w:sz="4" w:space="0" w:color="auto"/>
              <w:right w:val="single" w:sz="12"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r>
      <w:tr w:rsidR="00B6737C">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6737C" w:rsidRDefault="00655600">
            <w:pPr>
              <w:spacing w:line="340" w:lineRule="exact"/>
              <w:rPr>
                <w:rFonts w:eastAsia="仿宋_GB2312" w:cs="宋体"/>
                <w:bCs/>
                <w:color w:val="000000"/>
                <w:szCs w:val="21"/>
                <w:shd w:val="pct10" w:color="auto" w:fill="FFFFFF"/>
              </w:rPr>
            </w:pPr>
            <w:r>
              <w:rPr>
                <w:rFonts w:eastAsia="仿宋_GB2312" w:cs="宋体"/>
                <w:bCs/>
                <w:color w:val="000000"/>
                <w:szCs w:val="21"/>
                <w:shd w:val="pct10" w:color="auto" w:fill="FFFFFF"/>
              </w:rPr>
              <w:t>媒体语言学</w:t>
            </w:r>
          </w:p>
          <w:p w:rsidR="00B6737C" w:rsidRDefault="00655600">
            <w:pPr>
              <w:spacing w:line="340" w:lineRule="exact"/>
              <w:rPr>
                <w:rFonts w:eastAsia="仿宋_GB2312" w:cs="宋体"/>
                <w:bCs/>
                <w:color w:val="000000"/>
                <w:szCs w:val="21"/>
                <w:shd w:val="pct10" w:color="auto" w:fill="FFFFFF"/>
              </w:rPr>
            </w:pPr>
            <w:r>
              <w:rPr>
                <w:rFonts w:eastAsia="仿宋_GB2312" w:cs="宋体" w:hint="eastAsia"/>
                <w:bCs/>
                <w:color w:val="000000"/>
                <w:szCs w:val="21"/>
                <w:shd w:val="pct10" w:color="auto" w:fill="FFFFFF"/>
              </w:rPr>
              <w:t>（硕士学位）</w:t>
            </w:r>
          </w:p>
        </w:tc>
        <w:tc>
          <w:tcPr>
            <w:tcW w:w="807"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0</w:t>
            </w:r>
          </w:p>
        </w:tc>
        <w:tc>
          <w:tcPr>
            <w:tcW w:w="807"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0</w:t>
            </w:r>
          </w:p>
        </w:tc>
        <w:tc>
          <w:tcPr>
            <w:tcW w:w="808" w:type="dxa"/>
            <w:tcBorders>
              <w:top w:val="single" w:sz="4" w:space="0" w:color="auto"/>
              <w:left w:val="single" w:sz="4" w:space="0" w:color="auto"/>
              <w:bottom w:val="single" w:sz="4" w:space="0" w:color="auto"/>
              <w:right w:val="single" w:sz="12"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0</w:t>
            </w:r>
          </w:p>
        </w:tc>
      </w:tr>
      <w:tr w:rsidR="00B6737C">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6737C" w:rsidRDefault="00655600">
            <w:pPr>
              <w:spacing w:line="340" w:lineRule="exact"/>
              <w:rPr>
                <w:rFonts w:eastAsia="仿宋_GB2312" w:cs="宋体"/>
                <w:bCs/>
                <w:color w:val="000000"/>
                <w:szCs w:val="21"/>
                <w:shd w:val="pct10" w:color="auto" w:fill="FFFFFF"/>
              </w:rPr>
            </w:pPr>
            <w:r>
              <w:rPr>
                <w:rFonts w:eastAsia="仿宋_GB2312" w:cs="宋体"/>
                <w:bCs/>
                <w:color w:val="000000"/>
                <w:szCs w:val="21"/>
                <w:shd w:val="pct10" w:color="auto" w:fill="FFFFFF"/>
              </w:rPr>
              <w:t>中国古代文学</w:t>
            </w:r>
            <w:r>
              <w:rPr>
                <w:rFonts w:eastAsia="仿宋_GB2312" w:cs="宋体" w:hint="eastAsia"/>
                <w:bCs/>
                <w:color w:val="000000"/>
                <w:szCs w:val="21"/>
                <w:shd w:val="pct10" w:color="auto" w:fill="FFFFFF"/>
              </w:rPr>
              <w:t>（硕士学位）</w:t>
            </w:r>
          </w:p>
        </w:tc>
        <w:tc>
          <w:tcPr>
            <w:tcW w:w="807"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6</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7"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4" w:space="0" w:color="auto"/>
              <w:left w:val="single" w:sz="4" w:space="0" w:color="auto"/>
              <w:bottom w:val="single" w:sz="4" w:space="0" w:color="auto"/>
              <w:right w:val="single" w:sz="12"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r>
      <w:tr w:rsidR="00B6737C">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B6737C" w:rsidRDefault="00655600">
            <w:pPr>
              <w:spacing w:line="340" w:lineRule="exact"/>
              <w:rPr>
                <w:rFonts w:eastAsia="仿宋_GB2312" w:cs="宋体"/>
                <w:bCs/>
                <w:color w:val="000000"/>
                <w:szCs w:val="21"/>
                <w:shd w:val="pct10" w:color="auto" w:fill="FFFFFF"/>
              </w:rPr>
            </w:pPr>
            <w:r>
              <w:rPr>
                <w:rFonts w:eastAsia="仿宋_GB2312" w:cs="宋体"/>
                <w:bCs/>
                <w:color w:val="000000"/>
                <w:szCs w:val="21"/>
                <w:shd w:val="pct10" w:color="auto" w:fill="FFFFFF"/>
              </w:rPr>
              <w:t>中国现当代文学</w:t>
            </w:r>
            <w:r>
              <w:rPr>
                <w:rFonts w:eastAsia="仿宋_GB2312" w:cs="宋体" w:hint="eastAsia"/>
                <w:bCs/>
                <w:color w:val="000000"/>
                <w:szCs w:val="21"/>
                <w:shd w:val="pct10" w:color="auto" w:fill="FFFFFF"/>
              </w:rPr>
              <w:t>（硕士学位）</w:t>
            </w:r>
          </w:p>
        </w:tc>
        <w:tc>
          <w:tcPr>
            <w:tcW w:w="807"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7"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3</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1</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4</w:t>
            </w:r>
          </w:p>
        </w:tc>
        <w:tc>
          <w:tcPr>
            <w:tcW w:w="808" w:type="dxa"/>
            <w:tcBorders>
              <w:top w:val="single" w:sz="4" w:space="0" w:color="auto"/>
              <w:left w:val="single" w:sz="4" w:space="0" w:color="auto"/>
              <w:bottom w:val="single" w:sz="12" w:space="0" w:color="auto"/>
              <w:right w:val="single" w:sz="12" w:space="0" w:color="auto"/>
            </w:tcBorders>
            <w:vAlign w:val="center"/>
          </w:tcPr>
          <w:p w:rsidR="00B6737C" w:rsidRDefault="00655600">
            <w:pPr>
              <w:spacing w:line="340" w:lineRule="exact"/>
              <w:jc w:val="center"/>
              <w:rPr>
                <w:rFonts w:eastAsia="仿宋_GB2312" w:cs="宋体"/>
                <w:b/>
                <w:bCs/>
                <w:color w:val="000000"/>
                <w:szCs w:val="21"/>
              </w:rPr>
            </w:pPr>
            <w:r>
              <w:rPr>
                <w:rFonts w:eastAsia="仿宋_GB2312" w:cs="宋体" w:hint="eastAsia"/>
                <w:b/>
                <w:bCs/>
                <w:color w:val="000000"/>
                <w:szCs w:val="21"/>
              </w:rPr>
              <w:t>2</w:t>
            </w:r>
          </w:p>
        </w:tc>
      </w:tr>
      <w:tr w:rsidR="00B6737C">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p>
        </w:tc>
      </w:tr>
      <w:tr w:rsidR="00B6737C">
        <w:trPr>
          <w:cantSplit/>
          <w:trHeight w:val="593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B6737C" w:rsidRDefault="00655600">
            <w:pPr>
              <w:spacing w:line="300" w:lineRule="atLeast"/>
              <w:rPr>
                <w:rFonts w:eastAsia="仿宋_GB2312"/>
                <w:color w:val="000000"/>
                <w:szCs w:val="21"/>
              </w:rPr>
            </w:pPr>
            <w:r>
              <w:rPr>
                <w:rFonts w:eastAsia="仿宋_GB2312" w:hint="eastAsia"/>
                <w:color w:val="000000"/>
                <w:szCs w:val="21"/>
              </w:rPr>
              <w:t>相关学科专业基本情况、开设时间、毕业生人数及届数、建设成效等（限</w:t>
            </w:r>
            <w:r>
              <w:rPr>
                <w:rFonts w:eastAsia="仿宋_GB2312" w:hint="eastAsia"/>
                <w:color w:val="000000"/>
                <w:szCs w:val="21"/>
              </w:rPr>
              <w:t>500</w:t>
            </w:r>
            <w:r>
              <w:rPr>
                <w:rFonts w:eastAsia="仿宋_GB2312" w:hint="eastAsia"/>
                <w:color w:val="000000"/>
                <w:szCs w:val="21"/>
              </w:rPr>
              <w:t>字）</w:t>
            </w:r>
          </w:p>
          <w:p w:rsidR="00B6737C" w:rsidRDefault="00655600">
            <w:pPr>
              <w:spacing w:line="300" w:lineRule="atLeast"/>
              <w:ind w:firstLine="420"/>
              <w:rPr>
                <w:rFonts w:eastAsia="仿宋_GB2312"/>
                <w:color w:val="000000"/>
                <w:szCs w:val="21"/>
              </w:rPr>
            </w:pPr>
            <w:r>
              <w:rPr>
                <w:rFonts w:eastAsia="仿宋_GB2312" w:hint="eastAsia"/>
                <w:color w:val="000000"/>
                <w:szCs w:val="21"/>
              </w:rPr>
              <w:t>文学系和语言系建立于</w:t>
            </w:r>
            <w:r>
              <w:rPr>
                <w:rFonts w:eastAsia="仿宋_GB2312" w:hint="eastAsia"/>
                <w:color w:val="000000"/>
                <w:szCs w:val="21"/>
              </w:rPr>
              <w:t>1978</w:t>
            </w:r>
            <w:r>
              <w:rPr>
                <w:rFonts w:eastAsia="仿宋_GB2312" w:hint="eastAsia"/>
                <w:color w:val="000000"/>
                <w:szCs w:val="21"/>
              </w:rPr>
              <w:t>年，语言文字应用系建立于</w:t>
            </w:r>
            <w:r>
              <w:rPr>
                <w:rFonts w:eastAsia="仿宋_GB2312" w:hint="eastAsia"/>
                <w:color w:val="000000"/>
                <w:szCs w:val="21"/>
              </w:rPr>
              <w:t>1984</w:t>
            </w:r>
            <w:r>
              <w:rPr>
                <w:rFonts w:eastAsia="仿宋_GB2312" w:hint="eastAsia"/>
                <w:color w:val="000000"/>
                <w:szCs w:val="21"/>
              </w:rPr>
              <w:t>年。文学系、语言系和语言文字应用系具有中国语言文学一级学科博士学位授予权。</w:t>
            </w:r>
          </w:p>
          <w:p w:rsidR="00B6737C" w:rsidRDefault="00655600">
            <w:pPr>
              <w:spacing w:line="300" w:lineRule="atLeast"/>
              <w:ind w:firstLine="420"/>
              <w:rPr>
                <w:rFonts w:eastAsia="仿宋_GB2312"/>
                <w:color w:val="000000"/>
                <w:szCs w:val="21"/>
              </w:rPr>
            </w:pPr>
            <w:r>
              <w:rPr>
                <w:rFonts w:eastAsia="仿宋_GB2312" w:hint="eastAsia"/>
                <w:color w:val="000000"/>
                <w:szCs w:val="21"/>
              </w:rPr>
              <w:t>到目前为止，文学系已经在文艺学、中国古典文献学、中国古代文学、中国现当代文学、比较文学与世界文学和中国民间文学</w:t>
            </w:r>
            <w:r>
              <w:rPr>
                <w:rFonts w:eastAsia="仿宋_GB2312" w:hint="eastAsia"/>
                <w:color w:val="000000"/>
                <w:szCs w:val="21"/>
              </w:rPr>
              <w:t>6</w:t>
            </w:r>
            <w:r>
              <w:rPr>
                <w:rFonts w:eastAsia="仿宋_GB2312" w:hint="eastAsia"/>
                <w:color w:val="000000"/>
                <w:szCs w:val="21"/>
              </w:rPr>
              <w:t>个二级学科招收国内外博士研究生和硕士研究生。文学系现有在职博士生导师</w:t>
            </w:r>
            <w:r>
              <w:rPr>
                <w:rFonts w:eastAsia="仿宋_GB2312" w:hint="eastAsia"/>
                <w:color w:val="000000"/>
                <w:szCs w:val="21"/>
              </w:rPr>
              <w:t>23</w:t>
            </w:r>
            <w:r>
              <w:rPr>
                <w:rFonts w:eastAsia="仿宋_GB2312" w:hint="eastAsia"/>
                <w:color w:val="000000"/>
                <w:szCs w:val="21"/>
              </w:rPr>
              <w:t>人，在职硕士生导师</w:t>
            </w:r>
            <w:r>
              <w:rPr>
                <w:rFonts w:eastAsia="仿宋_GB2312" w:hint="eastAsia"/>
                <w:color w:val="000000"/>
                <w:szCs w:val="21"/>
              </w:rPr>
              <w:t>42</w:t>
            </w:r>
            <w:r>
              <w:rPr>
                <w:rFonts w:eastAsia="仿宋_GB2312" w:hint="eastAsia"/>
                <w:color w:val="000000"/>
                <w:szCs w:val="21"/>
              </w:rPr>
              <w:t>人。其中学部委员</w:t>
            </w:r>
            <w:r>
              <w:rPr>
                <w:rFonts w:eastAsia="仿宋_GB2312" w:hint="eastAsia"/>
                <w:color w:val="000000"/>
                <w:szCs w:val="21"/>
              </w:rPr>
              <w:t>1</w:t>
            </w:r>
            <w:r>
              <w:rPr>
                <w:rFonts w:eastAsia="仿宋_GB2312" w:hint="eastAsia"/>
                <w:color w:val="000000"/>
                <w:szCs w:val="21"/>
              </w:rPr>
              <w:t>人。从</w:t>
            </w:r>
            <w:r>
              <w:rPr>
                <w:rFonts w:eastAsia="仿宋_GB2312" w:hint="eastAsia"/>
                <w:color w:val="000000"/>
                <w:szCs w:val="21"/>
              </w:rPr>
              <w:t>1978</w:t>
            </w:r>
            <w:r>
              <w:rPr>
                <w:rFonts w:eastAsia="仿宋_GB2312" w:hint="eastAsia"/>
                <w:color w:val="000000"/>
                <w:szCs w:val="21"/>
              </w:rPr>
              <w:t>年以来已培养毕业的包括外国留学研究生在内的博士研究生共</w:t>
            </w:r>
            <w:r>
              <w:rPr>
                <w:rFonts w:eastAsia="仿宋_GB2312" w:hint="eastAsia"/>
                <w:color w:val="000000"/>
                <w:szCs w:val="21"/>
              </w:rPr>
              <w:t>265</w:t>
            </w:r>
            <w:r>
              <w:rPr>
                <w:rFonts w:eastAsia="仿宋_GB2312" w:hint="eastAsia"/>
                <w:color w:val="000000"/>
                <w:szCs w:val="21"/>
              </w:rPr>
              <w:t>人，硕士研究生共</w:t>
            </w:r>
            <w:r>
              <w:rPr>
                <w:rFonts w:eastAsia="仿宋_GB2312" w:hint="eastAsia"/>
                <w:color w:val="000000"/>
                <w:szCs w:val="21"/>
              </w:rPr>
              <w:t>228</w:t>
            </w:r>
            <w:r>
              <w:rPr>
                <w:rFonts w:eastAsia="仿宋_GB2312" w:hint="eastAsia"/>
                <w:color w:val="000000"/>
                <w:szCs w:val="21"/>
              </w:rPr>
              <w:t>人。</w:t>
            </w:r>
          </w:p>
          <w:p w:rsidR="00B6737C" w:rsidRDefault="00655600">
            <w:pPr>
              <w:spacing w:line="300" w:lineRule="atLeast"/>
              <w:ind w:firstLine="420"/>
              <w:rPr>
                <w:rFonts w:eastAsia="仿宋_GB2312"/>
                <w:color w:val="000000"/>
                <w:szCs w:val="21"/>
              </w:rPr>
            </w:pPr>
            <w:r w:rsidRPr="004621A6">
              <w:rPr>
                <w:rFonts w:eastAsia="仿宋_GB2312"/>
                <w:color w:val="000000"/>
                <w:szCs w:val="21"/>
              </w:rPr>
              <w:t>语言学系</w:t>
            </w:r>
            <w:r w:rsidRPr="004621A6">
              <w:rPr>
                <w:rFonts w:eastAsia="仿宋_GB2312" w:hint="eastAsia"/>
                <w:color w:val="000000"/>
                <w:szCs w:val="21"/>
              </w:rPr>
              <w:t>已经在</w:t>
            </w:r>
            <w:r w:rsidRPr="004621A6">
              <w:rPr>
                <w:rFonts w:eastAsia="仿宋_GB2312"/>
                <w:color w:val="000000"/>
                <w:szCs w:val="21"/>
              </w:rPr>
              <w:t>汉语言文字学专业和语言学及应用语言学专业</w:t>
            </w:r>
            <w:r w:rsidRPr="004621A6">
              <w:rPr>
                <w:rFonts w:eastAsia="仿宋_GB2312" w:hint="eastAsia"/>
                <w:color w:val="000000"/>
                <w:szCs w:val="21"/>
              </w:rPr>
              <w:t>招收博士和硕士研究生</w:t>
            </w:r>
            <w:r w:rsidRPr="004621A6">
              <w:rPr>
                <w:rFonts w:eastAsia="仿宋_GB2312"/>
                <w:color w:val="000000"/>
                <w:szCs w:val="21"/>
              </w:rPr>
              <w:t>。</w:t>
            </w:r>
            <w:r w:rsidRPr="004621A6">
              <w:rPr>
                <w:rFonts w:eastAsia="仿宋_GB2312"/>
                <w:color w:val="000000"/>
                <w:szCs w:val="21"/>
              </w:rPr>
              <w:t>  </w:t>
            </w:r>
            <w:r w:rsidRPr="004621A6">
              <w:rPr>
                <w:rFonts w:eastAsia="仿宋_GB2312"/>
                <w:color w:val="000000"/>
                <w:szCs w:val="21"/>
              </w:rPr>
              <w:t>语言学系现有在岗博士生导师</w:t>
            </w:r>
            <w:r w:rsidRPr="004621A6">
              <w:rPr>
                <w:rFonts w:eastAsia="仿宋_GB2312"/>
                <w:color w:val="000000"/>
                <w:szCs w:val="21"/>
              </w:rPr>
              <w:t>15</w:t>
            </w:r>
            <w:r w:rsidRPr="004621A6">
              <w:rPr>
                <w:rFonts w:eastAsia="仿宋_GB2312"/>
                <w:color w:val="000000"/>
                <w:szCs w:val="21"/>
              </w:rPr>
              <w:t>名，在岗硕士生导师</w:t>
            </w:r>
            <w:r w:rsidRPr="004621A6">
              <w:rPr>
                <w:rFonts w:eastAsia="仿宋_GB2312"/>
                <w:color w:val="000000"/>
                <w:szCs w:val="21"/>
              </w:rPr>
              <w:t>10</w:t>
            </w:r>
            <w:r w:rsidRPr="004621A6">
              <w:rPr>
                <w:rFonts w:eastAsia="仿宋_GB2312"/>
                <w:color w:val="000000"/>
                <w:szCs w:val="21"/>
              </w:rPr>
              <w:t>名。从</w:t>
            </w:r>
            <w:r w:rsidRPr="004621A6">
              <w:rPr>
                <w:rFonts w:eastAsia="仿宋_GB2312"/>
                <w:color w:val="000000"/>
                <w:szCs w:val="21"/>
              </w:rPr>
              <w:t>1978</w:t>
            </w:r>
            <w:r w:rsidRPr="004621A6">
              <w:rPr>
                <w:rFonts w:eastAsia="仿宋_GB2312"/>
                <w:color w:val="000000"/>
                <w:szCs w:val="21"/>
              </w:rPr>
              <w:t>年以来已培养毕业的博士研究生</w:t>
            </w:r>
            <w:r w:rsidRPr="004621A6">
              <w:rPr>
                <w:rFonts w:eastAsia="仿宋_GB2312"/>
                <w:color w:val="000000"/>
                <w:szCs w:val="21"/>
              </w:rPr>
              <w:t>124</w:t>
            </w:r>
            <w:r w:rsidRPr="004621A6">
              <w:rPr>
                <w:rFonts w:eastAsia="仿宋_GB2312"/>
                <w:color w:val="000000"/>
                <w:szCs w:val="21"/>
              </w:rPr>
              <w:t>名（其中外国留学博士研究生</w:t>
            </w:r>
            <w:r w:rsidRPr="004621A6">
              <w:rPr>
                <w:rFonts w:eastAsia="仿宋_GB2312"/>
                <w:color w:val="000000"/>
                <w:szCs w:val="21"/>
              </w:rPr>
              <w:t>15</w:t>
            </w:r>
            <w:r w:rsidRPr="004621A6">
              <w:rPr>
                <w:rFonts w:eastAsia="仿宋_GB2312"/>
                <w:color w:val="000000"/>
                <w:szCs w:val="21"/>
              </w:rPr>
              <w:t>人），硕士研究生</w:t>
            </w:r>
            <w:r w:rsidRPr="004621A6">
              <w:rPr>
                <w:rFonts w:eastAsia="仿宋_GB2312"/>
                <w:color w:val="000000"/>
                <w:szCs w:val="21"/>
              </w:rPr>
              <w:t>107</w:t>
            </w:r>
            <w:r w:rsidRPr="004621A6">
              <w:rPr>
                <w:rFonts w:eastAsia="仿宋_GB2312"/>
                <w:color w:val="000000"/>
                <w:szCs w:val="21"/>
              </w:rPr>
              <w:t>名（其中外国留学硕士研究生</w:t>
            </w:r>
            <w:r w:rsidRPr="004621A6">
              <w:rPr>
                <w:rFonts w:eastAsia="仿宋_GB2312"/>
                <w:color w:val="000000"/>
                <w:szCs w:val="21"/>
              </w:rPr>
              <w:t>14</w:t>
            </w:r>
            <w:r w:rsidRPr="004621A6">
              <w:rPr>
                <w:rFonts w:eastAsia="仿宋_GB2312"/>
                <w:color w:val="000000"/>
                <w:szCs w:val="21"/>
              </w:rPr>
              <w:t>名）。</w:t>
            </w:r>
          </w:p>
          <w:p w:rsidR="00B6737C" w:rsidRDefault="00655600">
            <w:pPr>
              <w:spacing w:line="300" w:lineRule="atLeast"/>
              <w:ind w:firstLine="420"/>
              <w:rPr>
                <w:rFonts w:eastAsia="仿宋_GB2312"/>
                <w:color w:val="000000"/>
                <w:szCs w:val="21"/>
              </w:rPr>
            </w:pPr>
            <w:r>
              <w:rPr>
                <w:rFonts w:eastAsia="仿宋_GB2312" w:hint="eastAsia"/>
                <w:color w:val="000000"/>
                <w:szCs w:val="21"/>
              </w:rPr>
              <w:t>语言文字应用系已经在语言学及应用语言学、汉语言文字学、媒体语言学、计算语言学和语言文字测试学</w:t>
            </w:r>
            <w:r>
              <w:rPr>
                <w:rFonts w:eastAsia="仿宋_GB2312" w:hint="eastAsia"/>
                <w:color w:val="000000"/>
                <w:szCs w:val="21"/>
              </w:rPr>
              <w:t>5</w:t>
            </w:r>
            <w:r>
              <w:rPr>
                <w:rFonts w:eastAsia="仿宋_GB2312" w:hint="eastAsia"/>
                <w:color w:val="000000"/>
                <w:szCs w:val="21"/>
              </w:rPr>
              <w:t>个二级学科招收国内外博士和硕士研究生。语言文字应用系现有能够招收博士研究生的博士研究生导师</w:t>
            </w:r>
            <w:r>
              <w:rPr>
                <w:rFonts w:eastAsia="仿宋_GB2312" w:hint="eastAsia"/>
                <w:color w:val="000000"/>
                <w:szCs w:val="21"/>
              </w:rPr>
              <w:t>4</w:t>
            </w:r>
            <w:r>
              <w:rPr>
                <w:rFonts w:eastAsia="仿宋_GB2312" w:hint="eastAsia"/>
                <w:color w:val="000000"/>
                <w:szCs w:val="21"/>
              </w:rPr>
              <w:t>人，在职硕士研究生导师</w:t>
            </w:r>
            <w:r>
              <w:rPr>
                <w:rFonts w:eastAsia="仿宋_GB2312" w:hint="eastAsia"/>
                <w:color w:val="000000"/>
                <w:szCs w:val="21"/>
              </w:rPr>
              <w:t>15</w:t>
            </w:r>
            <w:r>
              <w:rPr>
                <w:rFonts w:eastAsia="仿宋_GB2312" w:hint="eastAsia"/>
                <w:color w:val="000000"/>
                <w:szCs w:val="21"/>
              </w:rPr>
              <w:t>人。从</w:t>
            </w:r>
            <w:r>
              <w:rPr>
                <w:rFonts w:eastAsia="仿宋_GB2312" w:hint="eastAsia"/>
                <w:color w:val="000000"/>
                <w:szCs w:val="21"/>
              </w:rPr>
              <w:t>2009</w:t>
            </w:r>
            <w:r>
              <w:rPr>
                <w:rFonts w:eastAsia="仿宋_GB2312" w:hint="eastAsia"/>
                <w:color w:val="000000"/>
                <w:szCs w:val="21"/>
              </w:rPr>
              <w:t>年以来已培养毕业的包括外国留学研究生在内的博士研究生共</w:t>
            </w:r>
            <w:r>
              <w:rPr>
                <w:rFonts w:eastAsia="仿宋_GB2312" w:hint="eastAsia"/>
                <w:color w:val="000000"/>
                <w:szCs w:val="21"/>
              </w:rPr>
              <w:t>20</w:t>
            </w:r>
            <w:r>
              <w:rPr>
                <w:rFonts w:eastAsia="仿宋_GB2312" w:hint="eastAsia"/>
                <w:color w:val="000000"/>
                <w:szCs w:val="21"/>
              </w:rPr>
              <w:t>人；从</w:t>
            </w:r>
            <w:r>
              <w:rPr>
                <w:rFonts w:eastAsia="仿宋_GB2312" w:hint="eastAsia"/>
                <w:color w:val="000000"/>
                <w:szCs w:val="21"/>
              </w:rPr>
              <w:t>1985</w:t>
            </w:r>
            <w:r>
              <w:rPr>
                <w:rFonts w:eastAsia="仿宋_GB2312" w:hint="eastAsia"/>
                <w:color w:val="000000"/>
                <w:szCs w:val="21"/>
              </w:rPr>
              <w:t>年以来培养毕业的包括外国留学生硕士研究生共</w:t>
            </w:r>
            <w:r>
              <w:rPr>
                <w:rFonts w:eastAsia="仿宋_GB2312" w:hint="eastAsia"/>
                <w:color w:val="000000"/>
                <w:szCs w:val="21"/>
              </w:rPr>
              <w:t>61</w:t>
            </w:r>
            <w:r>
              <w:rPr>
                <w:rFonts w:eastAsia="仿宋_GB2312" w:hint="eastAsia"/>
                <w:color w:val="000000"/>
                <w:szCs w:val="21"/>
              </w:rPr>
              <w:t>人。</w:t>
            </w:r>
          </w:p>
        </w:tc>
      </w:tr>
    </w:tbl>
    <w:p w:rsidR="00B6737C" w:rsidRDefault="006556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B6737C" w:rsidRDefault="00655600">
      <w:pPr>
        <w:spacing w:line="300" w:lineRule="exact"/>
        <w:ind w:leftChars="171" w:left="359" w:firstLineChars="10" w:firstLine="18"/>
        <w:rPr>
          <w:rFonts w:hAnsi="宋体"/>
          <w:sz w:val="18"/>
          <w:szCs w:val="18"/>
        </w:rPr>
      </w:pPr>
      <w:r>
        <w:rPr>
          <w:rFonts w:hint="eastAsia"/>
          <w:sz w:val="18"/>
          <w:szCs w:val="18"/>
        </w:rPr>
        <w:t>2.</w:t>
      </w:r>
      <w:r>
        <w:rPr>
          <w:rFonts w:hAnsi="宋体" w:hint="eastAsia"/>
          <w:sz w:val="18"/>
          <w:szCs w:val="18"/>
        </w:rPr>
        <w:t>申请本专业学位博士点的须填写本专业学位硕士点基本情况。</w:t>
      </w:r>
    </w:p>
    <w:p w:rsidR="00B6737C" w:rsidRDefault="00655600">
      <w:pPr>
        <w:spacing w:line="300" w:lineRule="exact"/>
        <w:ind w:leftChars="171" w:left="359" w:firstLineChars="10" w:firstLine="18"/>
        <w:rPr>
          <w:sz w:val="18"/>
          <w:szCs w:val="18"/>
        </w:rPr>
      </w:pPr>
      <w:r>
        <w:rPr>
          <w:rFonts w:hint="eastAsia"/>
          <w:sz w:val="18"/>
          <w:szCs w:val="18"/>
        </w:rPr>
        <w:t>3.</w:t>
      </w:r>
      <w:r>
        <w:rPr>
          <w:sz w:val="18"/>
          <w:szCs w:val="18"/>
        </w:rPr>
        <w:t>“</w:t>
      </w:r>
      <w:r>
        <w:rPr>
          <w:rFonts w:hAnsi="宋体"/>
          <w:sz w:val="18"/>
          <w:szCs w:val="18"/>
        </w:rPr>
        <w:t>学位授予</w:t>
      </w:r>
      <w:r>
        <w:rPr>
          <w:rFonts w:hAnsi="宋体" w:hint="eastAsia"/>
          <w:sz w:val="18"/>
          <w:szCs w:val="18"/>
        </w:rPr>
        <w:t>人</w:t>
      </w:r>
      <w:r>
        <w:rPr>
          <w:rFonts w:hAnsi="宋体"/>
          <w:sz w:val="18"/>
          <w:szCs w:val="18"/>
        </w:rPr>
        <w:t>数</w:t>
      </w:r>
      <w:r>
        <w:rPr>
          <w:sz w:val="18"/>
          <w:szCs w:val="18"/>
        </w:rPr>
        <w:t>”</w:t>
      </w:r>
      <w:r>
        <w:rPr>
          <w:rFonts w:hAnsi="宋体"/>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B6737C" w:rsidRDefault="00B6737C">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786"/>
        <w:gridCol w:w="1193"/>
        <w:gridCol w:w="1193"/>
        <w:gridCol w:w="5040"/>
      </w:tblGrid>
      <w:tr w:rsidR="00B6737C">
        <w:trPr>
          <w:cantSplit/>
          <w:trHeight w:val="539"/>
          <w:jc w:val="center"/>
        </w:trPr>
        <w:tc>
          <w:tcPr>
            <w:tcW w:w="9639" w:type="dxa"/>
            <w:gridSpan w:val="5"/>
            <w:tcBorders>
              <w:bottom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b/>
                <w:bCs/>
                <w:color w:val="000000"/>
                <w:szCs w:val="21"/>
              </w:rPr>
              <w:t>Ⅲ-</w:t>
            </w:r>
            <w:r>
              <w:rPr>
                <w:rFonts w:eastAsia="仿宋_GB2312" w:hint="eastAsia"/>
                <w:b/>
                <w:bCs/>
                <w:color w:val="000000"/>
                <w:szCs w:val="21"/>
              </w:rPr>
              <w:t>3</w:t>
            </w:r>
            <w:r>
              <w:rPr>
                <w:rFonts w:eastAsia="仿宋_GB2312" w:cs="宋体" w:hint="eastAsia"/>
                <w:b/>
                <w:bCs/>
                <w:color w:val="000000"/>
                <w:szCs w:val="21"/>
              </w:rPr>
              <w:t>目前开设的与本专业学位相关的特色课程</w:t>
            </w:r>
            <w:r>
              <w:rPr>
                <w:rFonts w:eastAsia="仿宋_GB2312" w:hint="eastAsia"/>
                <w:color w:val="000000"/>
                <w:szCs w:val="21"/>
              </w:rPr>
              <w:t>（</w:t>
            </w:r>
            <w:proofErr w:type="gramStart"/>
            <w:r>
              <w:rPr>
                <w:rFonts w:eastAsia="仿宋_GB2312" w:hint="eastAsia"/>
                <w:color w:val="000000"/>
                <w:szCs w:val="21"/>
              </w:rPr>
              <w:t>限填</w:t>
            </w:r>
            <w:r>
              <w:rPr>
                <w:rFonts w:eastAsia="仿宋_GB2312" w:hint="eastAsia"/>
                <w:color w:val="000000"/>
                <w:szCs w:val="21"/>
              </w:rPr>
              <w:t>5</w:t>
            </w:r>
            <w:r>
              <w:rPr>
                <w:rFonts w:eastAsia="仿宋_GB2312" w:hint="eastAsia"/>
                <w:color w:val="000000"/>
                <w:szCs w:val="21"/>
              </w:rPr>
              <w:t>门</w:t>
            </w:r>
            <w:proofErr w:type="gramEnd"/>
            <w:r>
              <w:rPr>
                <w:rFonts w:eastAsia="仿宋_GB2312" w:hint="eastAsia"/>
                <w:color w:val="000000"/>
                <w:szCs w:val="21"/>
              </w:rPr>
              <w:t>）</w:t>
            </w:r>
          </w:p>
        </w:tc>
      </w:tr>
      <w:tr w:rsidR="00B6737C">
        <w:trPr>
          <w:cantSplit/>
          <w:trHeight w:val="539"/>
          <w:jc w:val="center"/>
        </w:trPr>
        <w:tc>
          <w:tcPr>
            <w:tcW w:w="427" w:type="dxa"/>
            <w:tcBorders>
              <w:top w:val="single" w:sz="12" w:space="0" w:color="auto"/>
              <w:bottom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序号</w:t>
            </w:r>
          </w:p>
        </w:tc>
        <w:tc>
          <w:tcPr>
            <w:tcW w:w="1786" w:type="dxa"/>
            <w:tcBorders>
              <w:top w:val="single" w:sz="12" w:space="0" w:color="auto"/>
              <w:bottom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课程名称</w:t>
            </w:r>
          </w:p>
        </w:tc>
        <w:tc>
          <w:tcPr>
            <w:tcW w:w="1193" w:type="dxa"/>
            <w:tcBorders>
              <w:top w:val="single" w:sz="12" w:space="0" w:color="auto"/>
              <w:bottom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课程类型</w:t>
            </w:r>
          </w:p>
        </w:tc>
        <w:tc>
          <w:tcPr>
            <w:tcW w:w="1193" w:type="dxa"/>
            <w:tcBorders>
              <w:top w:val="single" w:sz="12" w:space="0" w:color="auto"/>
              <w:bottom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主讲教师</w:t>
            </w:r>
          </w:p>
        </w:tc>
        <w:tc>
          <w:tcPr>
            <w:tcW w:w="5040" w:type="dxa"/>
            <w:tcBorders>
              <w:top w:val="single" w:sz="12" w:space="0" w:color="auto"/>
              <w:bottom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课程特色简介</w:t>
            </w:r>
          </w:p>
          <w:p w:rsidR="00B6737C" w:rsidRDefault="00655600">
            <w:pPr>
              <w:spacing w:line="300" w:lineRule="atLeast"/>
              <w:jc w:val="center"/>
              <w:rPr>
                <w:rFonts w:eastAsia="仿宋_GB2312"/>
                <w:color w:val="FF0000"/>
                <w:szCs w:val="21"/>
              </w:rPr>
            </w:pPr>
            <w:r>
              <w:rPr>
                <w:rFonts w:eastAsia="仿宋_GB2312" w:hint="eastAsia"/>
                <w:color w:val="000000"/>
                <w:szCs w:val="21"/>
              </w:rPr>
              <w:t>（介绍本课程师资配置、授课方式、特色亮点及授课效果等情况，限</w:t>
            </w:r>
            <w:r>
              <w:rPr>
                <w:rFonts w:eastAsia="仿宋_GB2312" w:hint="eastAsia"/>
                <w:color w:val="000000"/>
                <w:szCs w:val="21"/>
              </w:rPr>
              <w:t>100</w:t>
            </w:r>
            <w:r>
              <w:rPr>
                <w:rFonts w:eastAsia="仿宋_GB2312" w:hint="eastAsia"/>
                <w:color w:val="000000"/>
                <w:szCs w:val="21"/>
              </w:rPr>
              <w:t>字）</w:t>
            </w:r>
          </w:p>
        </w:tc>
      </w:tr>
      <w:tr w:rsidR="00B6737C">
        <w:trPr>
          <w:cantSplit/>
          <w:trHeight w:val="1834"/>
          <w:jc w:val="center"/>
        </w:trPr>
        <w:tc>
          <w:tcPr>
            <w:tcW w:w="427" w:type="dxa"/>
            <w:tcBorders>
              <w:top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1</w:t>
            </w:r>
          </w:p>
        </w:tc>
        <w:tc>
          <w:tcPr>
            <w:tcW w:w="1786" w:type="dxa"/>
            <w:tcBorders>
              <w:top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国际音标训练</w:t>
            </w:r>
            <w:proofErr w:type="gramStart"/>
            <w:r>
              <w:rPr>
                <w:rFonts w:eastAsia="仿宋_GB2312" w:hint="eastAsia"/>
                <w:color w:val="000000"/>
                <w:szCs w:val="21"/>
              </w:rPr>
              <w:t>和</w:t>
            </w:r>
            <w:proofErr w:type="gramEnd"/>
          </w:p>
          <w:p w:rsidR="00B6737C" w:rsidRDefault="00655600">
            <w:pPr>
              <w:spacing w:line="300" w:lineRule="atLeast"/>
              <w:jc w:val="center"/>
              <w:rPr>
                <w:rFonts w:eastAsia="仿宋_GB2312"/>
                <w:color w:val="000000"/>
                <w:szCs w:val="21"/>
              </w:rPr>
            </w:pPr>
            <w:r>
              <w:rPr>
                <w:rFonts w:eastAsia="仿宋_GB2312" w:hint="eastAsia"/>
                <w:color w:val="000000"/>
                <w:szCs w:val="21"/>
              </w:rPr>
              <w:t>语音常识</w:t>
            </w:r>
          </w:p>
        </w:tc>
        <w:tc>
          <w:tcPr>
            <w:tcW w:w="1193" w:type="dxa"/>
            <w:tcBorders>
              <w:top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专业选修课</w:t>
            </w:r>
          </w:p>
        </w:tc>
        <w:tc>
          <w:tcPr>
            <w:tcW w:w="1193" w:type="dxa"/>
            <w:tcBorders>
              <w:top w:val="single" w:sz="8"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沈</w:t>
            </w:r>
            <w:r>
              <w:rPr>
                <w:rFonts w:eastAsia="仿宋_GB2312" w:hint="eastAsia"/>
                <w:color w:val="000000"/>
                <w:szCs w:val="21"/>
              </w:rPr>
              <w:t xml:space="preserve">  </w:t>
            </w:r>
            <w:r>
              <w:rPr>
                <w:rFonts w:eastAsia="仿宋_GB2312" w:hint="eastAsia"/>
                <w:color w:val="000000"/>
                <w:szCs w:val="21"/>
              </w:rPr>
              <w:t>明</w:t>
            </w:r>
          </w:p>
        </w:tc>
        <w:tc>
          <w:tcPr>
            <w:tcW w:w="5040" w:type="dxa"/>
            <w:tcBorders>
              <w:top w:val="single" w:sz="8" w:space="0" w:color="auto"/>
            </w:tcBorders>
            <w:vAlign w:val="center"/>
          </w:tcPr>
          <w:p w:rsidR="00B6737C" w:rsidRDefault="00655600">
            <w:pPr>
              <w:spacing w:line="300" w:lineRule="atLeast"/>
              <w:rPr>
                <w:rFonts w:eastAsia="仿宋_GB2312"/>
                <w:color w:val="000000"/>
                <w:szCs w:val="21"/>
              </w:rPr>
            </w:pPr>
            <w:r>
              <w:rPr>
                <w:rFonts w:eastAsia="仿宋_GB2312" w:hint="eastAsia"/>
                <w:color w:val="000000"/>
                <w:szCs w:val="21"/>
              </w:rPr>
              <w:t>采用面对面的教学方式，讲授国际音标的相关知识，训练学员听音、</w:t>
            </w:r>
            <w:proofErr w:type="gramStart"/>
            <w:r>
              <w:rPr>
                <w:rFonts w:eastAsia="仿宋_GB2312" w:hint="eastAsia"/>
                <w:color w:val="000000"/>
                <w:szCs w:val="21"/>
              </w:rPr>
              <w:t>辩音和</w:t>
            </w:r>
            <w:proofErr w:type="gramEnd"/>
            <w:r>
              <w:rPr>
                <w:rFonts w:eastAsia="仿宋_GB2312" w:hint="eastAsia"/>
                <w:color w:val="000000"/>
                <w:szCs w:val="21"/>
              </w:rPr>
              <w:t>记录的能力；讲授普通话语音系统及其共</w:t>
            </w:r>
            <w:proofErr w:type="gramStart"/>
            <w:r>
              <w:rPr>
                <w:rFonts w:eastAsia="仿宋_GB2312" w:hint="eastAsia"/>
                <w:color w:val="000000"/>
                <w:szCs w:val="21"/>
              </w:rPr>
              <w:t>时结构</w:t>
            </w:r>
            <w:proofErr w:type="gramEnd"/>
            <w:r>
              <w:rPr>
                <w:rFonts w:eastAsia="仿宋_GB2312" w:hint="eastAsia"/>
                <w:color w:val="000000"/>
                <w:szCs w:val="21"/>
              </w:rPr>
              <w:t>规律和历时演变特点，提高学员普通话语音水平。</w:t>
            </w:r>
          </w:p>
        </w:tc>
      </w:tr>
      <w:tr w:rsidR="00B6737C">
        <w:trPr>
          <w:cantSplit/>
          <w:trHeight w:val="1834"/>
          <w:jc w:val="center"/>
        </w:trPr>
        <w:tc>
          <w:tcPr>
            <w:tcW w:w="427" w:type="dxa"/>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w:t>
            </w:r>
          </w:p>
        </w:tc>
        <w:tc>
          <w:tcPr>
            <w:tcW w:w="1786" w:type="dxa"/>
            <w:vAlign w:val="center"/>
          </w:tcPr>
          <w:p w:rsidR="00B6737C" w:rsidRDefault="00655600">
            <w:pPr>
              <w:spacing w:line="300" w:lineRule="atLeast"/>
              <w:rPr>
                <w:rFonts w:eastAsia="仿宋_GB2312"/>
                <w:color w:val="000000"/>
                <w:szCs w:val="21"/>
              </w:rPr>
            </w:pPr>
            <w:r>
              <w:rPr>
                <w:rFonts w:eastAsia="仿宋_GB2312" w:hint="eastAsia"/>
                <w:szCs w:val="21"/>
              </w:rPr>
              <w:t>跨文化意识与教学</w:t>
            </w:r>
          </w:p>
        </w:tc>
        <w:tc>
          <w:tcPr>
            <w:tcW w:w="1193"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专业选修课</w:t>
            </w:r>
          </w:p>
        </w:tc>
        <w:tc>
          <w:tcPr>
            <w:tcW w:w="1193" w:type="dxa"/>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王晓明</w:t>
            </w:r>
          </w:p>
        </w:tc>
        <w:tc>
          <w:tcPr>
            <w:tcW w:w="5040"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采取面对面、双语教学方式，讲授跨文化知识，介绍相关国家的风俗、礼仪，并将中国文化贯穿其中，进行中西方文化的比较。</w:t>
            </w:r>
          </w:p>
        </w:tc>
      </w:tr>
      <w:tr w:rsidR="00B6737C">
        <w:trPr>
          <w:cantSplit/>
          <w:trHeight w:val="1834"/>
          <w:jc w:val="center"/>
        </w:trPr>
        <w:tc>
          <w:tcPr>
            <w:tcW w:w="427" w:type="dxa"/>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3</w:t>
            </w:r>
          </w:p>
        </w:tc>
        <w:tc>
          <w:tcPr>
            <w:tcW w:w="1786" w:type="dxa"/>
            <w:vAlign w:val="center"/>
          </w:tcPr>
          <w:p w:rsidR="00B6737C" w:rsidRDefault="00655600">
            <w:pPr>
              <w:spacing w:line="300" w:lineRule="atLeast"/>
              <w:rPr>
                <w:rFonts w:eastAsia="仿宋_GB2312"/>
                <w:color w:val="000000"/>
                <w:szCs w:val="21"/>
              </w:rPr>
            </w:pPr>
            <w:r>
              <w:rPr>
                <w:rFonts w:eastAsia="仿宋_GB2312" w:hint="eastAsia"/>
                <w:szCs w:val="21"/>
              </w:rPr>
              <w:t>高级汉语写作</w:t>
            </w:r>
          </w:p>
        </w:tc>
        <w:tc>
          <w:tcPr>
            <w:tcW w:w="1193"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专业选修课</w:t>
            </w:r>
          </w:p>
        </w:tc>
        <w:tc>
          <w:tcPr>
            <w:tcW w:w="1193" w:type="dxa"/>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卢荣和</w:t>
            </w:r>
          </w:p>
        </w:tc>
        <w:tc>
          <w:tcPr>
            <w:tcW w:w="5040"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该课程旨在教授外国留学生运用汉语进行写作，介绍汉语相关知识，提高学生语言运用技能。</w:t>
            </w:r>
          </w:p>
        </w:tc>
      </w:tr>
      <w:tr w:rsidR="00B6737C">
        <w:trPr>
          <w:cantSplit/>
          <w:trHeight w:val="1834"/>
          <w:jc w:val="center"/>
        </w:trPr>
        <w:tc>
          <w:tcPr>
            <w:tcW w:w="427" w:type="dxa"/>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4</w:t>
            </w:r>
          </w:p>
        </w:tc>
        <w:tc>
          <w:tcPr>
            <w:tcW w:w="1786"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汉语语法化与词汇化专题研究</w:t>
            </w:r>
          </w:p>
        </w:tc>
        <w:tc>
          <w:tcPr>
            <w:tcW w:w="1193"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专业必修课</w:t>
            </w:r>
          </w:p>
        </w:tc>
        <w:tc>
          <w:tcPr>
            <w:tcW w:w="1193" w:type="dxa"/>
            <w:vAlign w:val="center"/>
          </w:tcPr>
          <w:p w:rsidR="00B6737C" w:rsidRDefault="00655600">
            <w:pPr>
              <w:spacing w:line="300" w:lineRule="atLeast"/>
              <w:ind w:firstLineChars="100" w:firstLine="210"/>
              <w:rPr>
                <w:rFonts w:eastAsia="仿宋_GB2312"/>
                <w:color w:val="000000"/>
                <w:szCs w:val="21"/>
              </w:rPr>
            </w:pPr>
            <w:r>
              <w:rPr>
                <w:rFonts w:eastAsia="仿宋_GB2312" w:hint="eastAsia"/>
                <w:color w:val="000000"/>
                <w:szCs w:val="21"/>
              </w:rPr>
              <w:t>吴福祥</w:t>
            </w:r>
          </w:p>
        </w:tc>
        <w:tc>
          <w:tcPr>
            <w:tcW w:w="5040" w:type="dxa"/>
            <w:vAlign w:val="center"/>
          </w:tcPr>
          <w:p w:rsidR="00B6737C" w:rsidRDefault="00B6737C">
            <w:pPr>
              <w:spacing w:line="300" w:lineRule="atLeast"/>
              <w:rPr>
                <w:rFonts w:eastAsia="仿宋_GB2312"/>
                <w:color w:val="000000"/>
                <w:szCs w:val="21"/>
              </w:rPr>
            </w:pPr>
          </w:p>
          <w:p w:rsidR="00B6737C" w:rsidRDefault="00655600">
            <w:pPr>
              <w:spacing w:line="300" w:lineRule="atLeast"/>
              <w:rPr>
                <w:rFonts w:eastAsia="仿宋_GB2312"/>
                <w:color w:val="000000"/>
                <w:szCs w:val="21"/>
              </w:rPr>
            </w:pPr>
            <w:r>
              <w:rPr>
                <w:rFonts w:eastAsia="仿宋_GB2312" w:hint="eastAsia"/>
                <w:color w:val="000000"/>
                <w:szCs w:val="21"/>
              </w:rPr>
              <w:t xml:space="preserve">  </w:t>
            </w:r>
          </w:p>
          <w:p w:rsidR="00B6737C" w:rsidRDefault="00655600">
            <w:pPr>
              <w:spacing w:line="300" w:lineRule="atLeast"/>
              <w:rPr>
                <w:rFonts w:eastAsia="仿宋_GB2312"/>
                <w:color w:val="000000"/>
                <w:szCs w:val="21"/>
              </w:rPr>
            </w:pPr>
            <w:r>
              <w:rPr>
                <w:rFonts w:eastAsia="仿宋_GB2312" w:hint="eastAsia"/>
                <w:color w:val="000000"/>
                <w:szCs w:val="21"/>
              </w:rPr>
              <w:t>本课程主要是针对吴福祥的博士生开设的专业课，主要介绍汉语语法化与词汇化研究的理论、方法和成果，授课方式为师徒间漫谈</w:t>
            </w:r>
          </w:p>
          <w:p w:rsidR="00B6737C" w:rsidRDefault="00B6737C">
            <w:pPr>
              <w:spacing w:line="300" w:lineRule="atLeast"/>
              <w:rPr>
                <w:rFonts w:eastAsia="仿宋_GB2312"/>
                <w:color w:val="000000"/>
                <w:szCs w:val="21"/>
              </w:rPr>
            </w:pPr>
          </w:p>
          <w:p w:rsidR="00B6737C" w:rsidRDefault="00B6737C">
            <w:pPr>
              <w:spacing w:line="300" w:lineRule="atLeast"/>
              <w:rPr>
                <w:rFonts w:eastAsia="仿宋_GB2312"/>
                <w:color w:val="000000"/>
                <w:szCs w:val="21"/>
              </w:rPr>
            </w:pPr>
          </w:p>
        </w:tc>
      </w:tr>
      <w:tr w:rsidR="00B6737C">
        <w:trPr>
          <w:cantSplit/>
          <w:trHeight w:val="1834"/>
          <w:jc w:val="center"/>
        </w:trPr>
        <w:tc>
          <w:tcPr>
            <w:tcW w:w="427" w:type="dxa"/>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5</w:t>
            </w:r>
          </w:p>
        </w:tc>
        <w:tc>
          <w:tcPr>
            <w:tcW w:w="1786"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说文解字研读</w:t>
            </w:r>
          </w:p>
        </w:tc>
        <w:tc>
          <w:tcPr>
            <w:tcW w:w="1193"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专业基础课</w:t>
            </w:r>
          </w:p>
        </w:tc>
        <w:tc>
          <w:tcPr>
            <w:tcW w:w="1193" w:type="dxa"/>
            <w:vAlign w:val="center"/>
          </w:tcPr>
          <w:p w:rsidR="00B6737C" w:rsidRDefault="00655600">
            <w:pPr>
              <w:spacing w:line="300" w:lineRule="atLeast"/>
              <w:ind w:firstLineChars="100" w:firstLine="210"/>
              <w:rPr>
                <w:rFonts w:eastAsia="仿宋_GB2312"/>
                <w:color w:val="000000"/>
                <w:szCs w:val="21"/>
              </w:rPr>
            </w:pPr>
            <w:proofErr w:type="gramStart"/>
            <w:r>
              <w:rPr>
                <w:rFonts w:eastAsia="仿宋_GB2312" w:hint="eastAsia"/>
                <w:color w:val="000000"/>
                <w:szCs w:val="21"/>
              </w:rPr>
              <w:t>孟</w:t>
            </w:r>
            <w:r>
              <w:rPr>
                <w:rFonts w:eastAsia="仿宋_GB2312"/>
                <w:color w:val="000000"/>
                <w:szCs w:val="21"/>
              </w:rPr>
              <w:t>蓬生</w:t>
            </w:r>
            <w:proofErr w:type="gramEnd"/>
          </w:p>
        </w:tc>
        <w:tc>
          <w:tcPr>
            <w:tcW w:w="5040" w:type="dxa"/>
            <w:vAlign w:val="center"/>
          </w:tcPr>
          <w:p w:rsidR="00B6737C" w:rsidRDefault="00655600">
            <w:pPr>
              <w:spacing w:line="300" w:lineRule="atLeast"/>
              <w:rPr>
                <w:rFonts w:eastAsia="仿宋_GB2312"/>
                <w:color w:val="000000"/>
                <w:szCs w:val="21"/>
              </w:rPr>
            </w:pPr>
            <w:r>
              <w:rPr>
                <w:rFonts w:eastAsia="仿宋_GB2312" w:hint="eastAsia"/>
                <w:color w:val="000000"/>
                <w:szCs w:val="21"/>
              </w:rPr>
              <w:t>本课程主要</w:t>
            </w:r>
            <w:r>
              <w:rPr>
                <w:rFonts w:eastAsia="仿宋_GB2312"/>
                <w:color w:val="000000"/>
                <w:szCs w:val="21"/>
              </w:rPr>
              <w:t>解说古代</w:t>
            </w:r>
            <w:r>
              <w:rPr>
                <w:rFonts w:eastAsia="仿宋_GB2312" w:hint="eastAsia"/>
                <w:color w:val="000000"/>
                <w:szCs w:val="21"/>
              </w:rPr>
              <w:t>常用汉字的形音义，使学生了解现代汉语常用字的形音义来源，帮助有志学习古代汉语（文字、音韵、训诂）的学生奠定坚实的专业基础。授课方式：讲授与讨论相结合。</w:t>
            </w:r>
          </w:p>
          <w:p w:rsidR="00B6737C" w:rsidRDefault="00B6737C">
            <w:pPr>
              <w:spacing w:line="300" w:lineRule="atLeast"/>
              <w:rPr>
                <w:rFonts w:eastAsia="仿宋_GB2312"/>
                <w:color w:val="000000"/>
                <w:szCs w:val="21"/>
              </w:rPr>
            </w:pPr>
          </w:p>
          <w:p w:rsidR="00B6737C" w:rsidRDefault="00B6737C">
            <w:pPr>
              <w:spacing w:line="300" w:lineRule="atLeast"/>
              <w:rPr>
                <w:rFonts w:eastAsia="仿宋_GB2312"/>
                <w:color w:val="000000"/>
                <w:szCs w:val="21"/>
              </w:rPr>
            </w:pPr>
          </w:p>
        </w:tc>
      </w:tr>
    </w:tbl>
    <w:p w:rsidR="00B6737C" w:rsidRDefault="00655600">
      <w:pPr>
        <w:spacing w:line="300" w:lineRule="exact"/>
        <w:rPr>
          <w:color w:val="FF0000"/>
          <w:sz w:val="18"/>
          <w:szCs w:val="18"/>
        </w:rPr>
      </w:pPr>
      <w:r>
        <w:rPr>
          <w:rFonts w:hAnsi="宋体" w:hint="eastAsia"/>
          <w:color w:val="000000"/>
          <w:sz w:val="18"/>
          <w:szCs w:val="18"/>
        </w:rPr>
        <w:t>注：</w:t>
      </w:r>
      <w:r>
        <w:rPr>
          <w:sz w:val="18"/>
          <w:szCs w:val="18"/>
        </w:rPr>
        <w:t xml:space="preserve"> “</w:t>
      </w:r>
      <w:r>
        <w:rPr>
          <w:rFonts w:hAnsi="宋体"/>
          <w:sz w:val="18"/>
          <w:szCs w:val="18"/>
        </w:rPr>
        <w:t>课程类型</w:t>
      </w:r>
      <w:r>
        <w:rPr>
          <w:sz w:val="18"/>
          <w:szCs w:val="18"/>
        </w:rPr>
        <w:t>”</w:t>
      </w:r>
      <w:r>
        <w:rPr>
          <w:rFonts w:hAnsi="宋体"/>
          <w:sz w:val="18"/>
          <w:szCs w:val="18"/>
        </w:rPr>
        <w:t>填</w:t>
      </w:r>
      <w:r>
        <w:rPr>
          <w:sz w:val="18"/>
          <w:szCs w:val="18"/>
        </w:rPr>
        <w:t>“</w:t>
      </w:r>
      <w:r>
        <w:rPr>
          <w:rFonts w:hAnsi="宋体"/>
          <w:sz w:val="18"/>
          <w:szCs w:val="18"/>
        </w:rPr>
        <w:t>专业必修课、专业选修课</w:t>
      </w:r>
      <w:r>
        <w:rPr>
          <w:sz w:val="18"/>
          <w:szCs w:val="18"/>
        </w:rPr>
        <w:t>”</w:t>
      </w:r>
      <w:r>
        <w:rPr>
          <w:rFonts w:hAnsi="宋体"/>
          <w:sz w:val="18"/>
          <w:szCs w:val="18"/>
        </w:rPr>
        <w:t>。</w:t>
      </w: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p w:rsidR="00B6737C" w:rsidRDefault="00B6737C">
      <w:pPr>
        <w:spacing w:line="300" w:lineRule="exact"/>
        <w:ind w:left="360" w:hangingChars="200" w:hanging="360"/>
        <w:rPr>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224"/>
        <w:gridCol w:w="1158"/>
      </w:tblGrid>
      <w:tr w:rsidR="00B6737C">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B6737C" w:rsidRDefault="00655600">
            <w:pPr>
              <w:rPr>
                <w:rFonts w:eastAsia="仿宋_GB2312"/>
              </w:rPr>
            </w:pPr>
            <w:r>
              <w:rPr>
                <w:rFonts w:eastAsia="仿宋_GB2312"/>
                <w:b/>
                <w:bCs/>
                <w:color w:val="000000"/>
                <w:szCs w:val="21"/>
              </w:rPr>
              <w:t>Ⅲ-</w:t>
            </w:r>
            <w:r>
              <w:rPr>
                <w:rFonts w:eastAsia="仿宋_GB2312" w:hint="eastAsia"/>
                <w:b/>
                <w:bCs/>
                <w:color w:val="000000"/>
                <w:szCs w:val="21"/>
              </w:rPr>
              <w:t>4</w:t>
            </w:r>
            <w:r>
              <w:rPr>
                <w:rFonts w:eastAsia="仿宋_GB2312" w:cs="宋体" w:hint="eastAsia"/>
                <w:b/>
                <w:bCs/>
                <w:color w:val="000000"/>
                <w:szCs w:val="21"/>
              </w:rPr>
              <w:t>相关学科专业近五年获得的省部级以上</w:t>
            </w:r>
            <w:r>
              <w:rPr>
                <w:rFonts w:eastAsia="仿宋_GB2312" w:hint="eastAsia"/>
                <w:b/>
                <w:color w:val="000000"/>
                <w:szCs w:val="21"/>
              </w:rPr>
              <w:t>优秀教学成果奖</w:t>
            </w:r>
            <w:r>
              <w:rPr>
                <w:rFonts w:eastAsia="仿宋_GB2312" w:hint="eastAsia"/>
                <w:color w:val="000000"/>
                <w:szCs w:val="21"/>
              </w:rPr>
              <w:t>（</w:t>
            </w:r>
            <w:proofErr w:type="gramStart"/>
            <w:r>
              <w:rPr>
                <w:rFonts w:eastAsia="仿宋_GB2312" w:hint="eastAsia"/>
                <w:color w:val="000000"/>
                <w:szCs w:val="21"/>
              </w:rPr>
              <w:t>限填</w:t>
            </w:r>
            <w:r>
              <w:rPr>
                <w:rFonts w:eastAsia="仿宋_GB2312" w:hint="eastAsia"/>
                <w:color w:val="000000"/>
                <w:szCs w:val="21"/>
              </w:rPr>
              <w:t>10</w:t>
            </w:r>
            <w:r>
              <w:rPr>
                <w:rFonts w:eastAsia="仿宋_GB2312" w:hint="eastAsia"/>
                <w:color w:val="000000"/>
                <w:szCs w:val="21"/>
              </w:rPr>
              <w:t>项</w:t>
            </w:r>
            <w:proofErr w:type="gramEnd"/>
            <w:r>
              <w:rPr>
                <w:rFonts w:eastAsia="仿宋_GB2312" w:hint="eastAsia"/>
                <w:color w:val="000000"/>
                <w:szCs w:val="21"/>
              </w:rPr>
              <w:t>）</w:t>
            </w:r>
          </w:p>
        </w:tc>
      </w:tr>
      <w:tr w:rsidR="00B6737C">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rPr>
              <w:t>获奖成果名称</w:t>
            </w:r>
          </w:p>
        </w:tc>
        <w:tc>
          <w:tcPr>
            <w:tcW w:w="1224" w:type="dxa"/>
            <w:tcBorders>
              <w:top w:val="single" w:sz="6"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主要完成人</w:t>
            </w:r>
          </w:p>
        </w:tc>
        <w:tc>
          <w:tcPr>
            <w:tcW w:w="1158" w:type="dxa"/>
            <w:tcBorders>
              <w:top w:val="single" w:sz="6"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rPr>
              <w:t>获奖年度</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第八届中国社会科学院优秀科研成果奖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专著</w:t>
            </w:r>
          </w:p>
          <w:p w:rsidR="00B6737C" w:rsidRDefault="00655600">
            <w:pPr>
              <w:jc w:val="center"/>
              <w:rPr>
                <w:rFonts w:eastAsia="仿宋_GB2312"/>
              </w:rPr>
            </w:pPr>
            <w:r>
              <w:rPr>
                <w:rFonts w:eastAsia="仿宋_GB2312" w:hint="eastAsia"/>
              </w:rPr>
              <w:t>二等奖</w:t>
            </w:r>
          </w:p>
        </w:tc>
        <w:tc>
          <w:tcPr>
            <w:tcW w:w="3714" w:type="dxa"/>
            <w:tcBorders>
              <w:top w:val="single" w:sz="4" w:space="0" w:color="auto"/>
              <w:left w:val="single" w:sz="4" w:space="0" w:color="auto"/>
              <w:bottom w:val="single" w:sz="4" w:space="0" w:color="auto"/>
              <w:right w:val="single" w:sz="4" w:space="0" w:color="auto"/>
            </w:tcBorders>
            <w:shd w:val="clear" w:color="auto" w:fill="FFFFFF"/>
            <w:vAlign w:val="center"/>
          </w:tcPr>
          <w:p w:rsidR="00B6737C" w:rsidRDefault="00655600">
            <w:pPr>
              <w:jc w:val="center"/>
              <w:rPr>
                <w:rFonts w:eastAsia="仿宋_GB2312"/>
              </w:rPr>
            </w:pPr>
            <w:r>
              <w:rPr>
                <w:rFonts w:eastAsia="仿宋_GB2312" w:hint="eastAsia"/>
              </w:rPr>
              <w:t>《语法调查研究手册》</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刘丹青</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2013</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第八届中国社会科学院优秀科研成果奖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论文</w:t>
            </w:r>
          </w:p>
          <w:p w:rsidR="00B6737C" w:rsidRDefault="00655600">
            <w:pPr>
              <w:jc w:val="center"/>
              <w:rPr>
                <w:rFonts w:eastAsia="仿宋_GB2312"/>
              </w:rPr>
            </w:pPr>
            <w:r>
              <w:rPr>
                <w:rFonts w:eastAsia="仿宋_GB2312" w:hint="eastAsia"/>
              </w:rPr>
              <w:t>三等奖</w:t>
            </w:r>
          </w:p>
        </w:tc>
        <w:tc>
          <w:tcPr>
            <w:tcW w:w="3714" w:type="dxa"/>
            <w:tcBorders>
              <w:top w:val="single" w:sz="4" w:space="0" w:color="auto"/>
              <w:left w:val="single" w:sz="4" w:space="0" w:color="auto"/>
              <w:bottom w:val="single" w:sz="4" w:space="0" w:color="auto"/>
              <w:right w:val="single" w:sz="4" w:space="0" w:color="auto"/>
            </w:tcBorders>
            <w:shd w:val="clear" w:color="auto" w:fill="FFFFFF"/>
            <w:vAlign w:val="center"/>
          </w:tcPr>
          <w:p w:rsidR="00B6737C" w:rsidRDefault="00655600">
            <w:pPr>
              <w:jc w:val="center"/>
              <w:rPr>
                <w:rFonts w:eastAsia="仿宋_GB2312"/>
              </w:rPr>
            </w:pPr>
            <w:r>
              <w:rPr>
                <w:rFonts w:eastAsia="仿宋_GB2312" w:hint="eastAsia"/>
              </w:rPr>
              <w:t>汉语里的名词和动词</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B6737C" w:rsidRDefault="00655600">
            <w:pPr>
              <w:jc w:val="center"/>
              <w:rPr>
                <w:rFonts w:eastAsia="仿宋_GB2312"/>
              </w:rPr>
            </w:pPr>
            <w:r>
              <w:rPr>
                <w:rFonts w:eastAsia="仿宋_GB2312" w:hint="eastAsia"/>
              </w:rPr>
              <w:t>沈家煊</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2013</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第八届中国社会科学院优秀科研成果奖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论文</w:t>
            </w:r>
          </w:p>
          <w:p w:rsidR="00B6737C" w:rsidRDefault="00655600">
            <w:pPr>
              <w:jc w:val="center"/>
              <w:rPr>
                <w:rFonts w:eastAsia="仿宋_GB2312"/>
              </w:rPr>
            </w:pPr>
            <w:r>
              <w:rPr>
                <w:rFonts w:eastAsia="仿宋_GB2312" w:hint="eastAsia"/>
              </w:rPr>
              <w:t>三等奖</w:t>
            </w: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由背景化触发的两种句法结构——</w:t>
            </w:r>
            <w:proofErr w:type="gramStart"/>
            <w:r>
              <w:rPr>
                <w:rFonts w:eastAsia="仿宋_GB2312" w:hint="eastAsia"/>
              </w:rPr>
              <w:t>主语零形反指</w:t>
            </w:r>
            <w:proofErr w:type="gramEnd"/>
            <w:r>
              <w:rPr>
                <w:rFonts w:eastAsia="仿宋_GB2312" w:hint="eastAsia"/>
              </w:rPr>
              <w:t>和描写性关系从句</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方</w:t>
            </w:r>
            <w:r>
              <w:rPr>
                <w:rFonts w:eastAsia="仿宋_GB2312" w:hint="eastAsia"/>
              </w:rPr>
              <w:t xml:space="preserve">  </w:t>
            </w:r>
            <w:r>
              <w:rPr>
                <w:rFonts w:eastAsia="仿宋_GB2312" w:hint="eastAsia"/>
              </w:rPr>
              <w:t>梅</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2013</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第八届中国社会科学院优秀科研成果奖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论文</w:t>
            </w:r>
          </w:p>
          <w:p w:rsidR="00B6737C" w:rsidRDefault="00655600">
            <w:pPr>
              <w:jc w:val="center"/>
              <w:rPr>
                <w:rFonts w:eastAsia="仿宋_GB2312"/>
              </w:rPr>
            </w:pPr>
            <w:r>
              <w:rPr>
                <w:rFonts w:eastAsia="仿宋_GB2312" w:hint="eastAsia"/>
              </w:rPr>
              <w:t>三等奖</w:t>
            </w: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论宁波方言和苏州方言前高元音的区别特征——兼谈高元音继续高化现象</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胡</w:t>
            </w:r>
            <w:r>
              <w:rPr>
                <w:rFonts w:eastAsia="仿宋_GB2312" w:hint="eastAsia"/>
              </w:rPr>
              <w:t xml:space="preserve">  </w:t>
            </w:r>
            <w:r>
              <w:rPr>
                <w:rFonts w:eastAsia="仿宋_GB2312" w:hint="eastAsia"/>
              </w:rPr>
              <w:t>方</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2013</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第十七届中国社会科学院青年语言学家奖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专著</w:t>
            </w:r>
          </w:p>
          <w:p w:rsidR="00B6737C" w:rsidRDefault="00655600">
            <w:pPr>
              <w:jc w:val="center"/>
              <w:rPr>
                <w:rFonts w:eastAsia="仿宋_GB2312"/>
              </w:rPr>
            </w:pPr>
            <w:r>
              <w:rPr>
                <w:rFonts w:eastAsia="仿宋_GB2312" w:hint="eastAsia"/>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《普通话焦点的语音实现和音系分析》</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贾</w:t>
            </w:r>
            <w:r w:rsidR="006F4732">
              <w:rPr>
                <w:rFonts w:eastAsia="仿宋_GB2312" w:hint="eastAsia"/>
              </w:rPr>
              <w:t xml:space="preserve">  </w:t>
            </w:r>
            <w:r>
              <w:rPr>
                <w:rFonts w:eastAsia="仿宋_GB2312" w:hint="eastAsia"/>
              </w:rPr>
              <w:t>媛</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2014</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第九届中国社会科学院优秀科研成果奖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论文</w:t>
            </w:r>
          </w:p>
          <w:p w:rsidR="00B6737C" w:rsidRDefault="00655600">
            <w:pPr>
              <w:jc w:val="center"/>
              <w:rPr>
                <w:rFonts w:eastAsia="仿宋_GB2312"/>
              </w:rPr>
            </w:pPr>
            <w:r>
              <w:rPr>
                <w:rFonts w:eastAsia="仿宋_GB2312" w:hint="eastAsia"/>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proofErr w:type="gramStart"/>
            <w:r>
              <w:rPr>
                <w:rFonts w:eastAsia="仿宋_GB2312" w:hint="eastAsia"/>
              </w:rPr>
              <w:t>论元的</w:t>
            </w:r>
            <w:proofErr w:type="gramEnd"/>
            <w:r>
              <w:rPr>
                <w:rFonts w:eastAsia="仿宋_GB2312" w:hint="eastAsia"/>
              </w:rPr>
              <w:t>分布与选择——语法中的显著性和局部性</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胡建华</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2016</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第九届中国社会科学院优秀科研成果奖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专著</w:t>
            </w:r>
          </w:p>
          <w:p w:rsidR="00B6737C" w:rsidRDefault="00655600">
            <w:pPr>
              <w:jc w:val="center"/>
              <w:rPr>
                <w:rFonts w:eastAsia="仿宋_GB2312"/>
              </w:rPr>
            </w:pPr>
            <w:r>
              <w:rPr>
                <w:rFonts w:eastAsia="仿宋_GB2312" w:hint="eastAsia"/>
              </w:rPr>
              <w:t>三等奖</w:t>
            </w: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《江西浮梁（旧城村）方言》</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proofErr w:type="gramStart"/>
            <w:r>
              <w:rPr>
                <w:rFonts w:eastAsia="仿宋_GB2312" w:hint="eastAsia"/>
              </w:rPr>
              <w:t>谢留文</w:t>
            </w:r>
            <w:proofErr w:type="gramEnd"/>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2016</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第九届中国社会科学院优秀科研成果奖</w:t>
            </w: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论文</w:t>
            </w:r>
          </w:p>
          <w:p w:rsidR="00B6737C" w:rsidRDefault="00655600">
            <w:pPr>
              <w:jc w:val="center"/>
              <w:rPr>
                <w:rFonts w:eastAsia="仿宋_GB2312"/>
              </w:rPr>
            </w:pPr>
            <w:r>
              <w:rPr>
                <w:rFonts w:eastAsia="仿宋_GB2312" w:hint="eastAsia"/>
              </w:rPr>
              <w:t>三等奖</w:t>
            </w: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会话结构与连词的浮现义</w:t>
            </w: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方</w:t>
            </w:r>
            <w:r>
              <w:rPr>
                <w:rFonts w:eastAsia="仿宋_GB2312" w:hint="eastAsia"/>
              </w:rPr>
              <w:t xml:space="preserve">  </w:t>
            </w:r>
            <w:r>
              <w:rPr>
                <w:rFonts w:eastAsia="仿宋_GB2312" w:hint="eastAsia"/>
              </w:rPr>
              <w:t>梅</w:t>
            </w: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rPr>
            </w:pPr>
            <w:r>
              <w:rPr>
                <w:rFonts w:eastAsia="仿宋_GB2312" w:hint="eastAsia"/>
              </w:rPr>
              <w:t>2016</w:t>
            </w:r>
            <w:r>
              <w:rPr>
                <w:rFonts w:eastAsia="仿宋_GB2312" w:hint="eastAsia"/>
              </w:rPr>
              <w:t>年</w:t>
            </w:r>
          </w:p>
        </w:tc>
      </w:tr>
      <w:tr w:rsidR="00B6737C">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6737C" w:rsidRDefault="00655600">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B6737C" w:rsidRDefault="00B6737C">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6737C" w:rsidRDefault="00B6737C">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6737C" w:rsidRDefault="00B6737C">
            <w:pPr>
              <w:jc w:val="center"/>
              <w:rPr>
                <w:rFonts w:eastAsia="仿宋_GB2312"/>
              </w:rPr>
            </w:pPr>
          </w:p>
        </w:tc>
        <w:tc>
          <w:tcPr>
            <w:tcW w:w="1224" w:type="dxa"/>
            <w:tcBorders>
              <w:top w:val="single" w:sz="4" w:space="0" w:color="auto"/>
              <w:left w:val="single" w:sz="4" w:space="0" w:color="auto"/>
              <w:bottom w:val="single" w:sz="4" w:space="0" w:color="auto"/>
              <w:right w:val="single" w:sz="4" w:space="0" w:color="auto"/>
            </w:tcBorders>
            <w:vAlign w:val="center"/>
          </w:tcPr>
          <w:p w:rsidR="00B6737C" w:rsidRDefault="00B6737C">
            <w:pPr>
              <w:jc w:val="center"/>
              <w:rPr>
                <w:rFonts w:eastAsia="仿宋_GB2312"/>
              </w:rPr>
            </w:pPr>
          </w:p>
        </w:tc>
        <w:tc>
          <w:tcPr>
            <w:tcW w:w="1158" w:type="dxa"/>
            <w:tcBorders>
              <w:top w:val="single" w:sz="4" w:space="0" w:color="auto"/>
              <w:left w:val="single" w:sz="4" w:space="0" w:color="auto"/>
              <w:bottom w:val="single" w:sz="4" w:space="0" w:color="auto"/>
              <w:right w:val="single" w:sz="12" w:space="0" w:color="auto"/>
            </w:tcBorders>
            <w:vAlign w:val="center"/>
          </w:tcPr>
          <w:p w:rsidR="00B6737C" w:rsidRDefault="00B6737C">
            <w:pPr>
              <w:jc w:val="center"/>
              <w:rPr>
                <w:rFonts w:eastAsia="仿宋_GB2312"/>
              </w:rPr>
            </w:pPr>
          </w:p>
        </w:tc>
      </w:tr>
      <w:tr w:rsidR="00B6737C">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B6737C" w:rsidRDefault="00655600">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B6737C" w:rsidRDefault="00B6737C">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B6737C" w:rsidRDefault="00B6737C">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B6737C" w:rsidRDefault="00B6737C">
            <w:pPr>
              <w:jc w:val="center"/>
              <w:rPr>
                <w:rFonts w:eastAsia="仿宋_GB2312"/>
              </w:rPr>
            </w:pPr>
          </w:p>
        </w:tc>
        <w:tc>
          <w:tcPr>
            <w:tcW w:w="1224" w:type="dxa"/>
            <w:tcBorders>
              <w:top w:val="single" w:sz="4" w:space="0" w:color="auto"/>
              <w:left w:val="single" w:sz="4" w:space="0" w:color="auto"/>
              <w:bottom w:val="single" w:sz="12" w:space="0" w:color="auto"/>
              <w:right w:val="single" w:sz="4" w:space="0" w:color="auto"/>
            </w:tcBorders>
            <w:vAlign w:val="center"/>
          </w:tcPr>
          <w:p w:rsidR="00B6737C" w:rsidRDefault="00B6737C">
            <w:pPr>
              <w:jc w:val="center"/>
              <w:rPr>
                <w:rFonts w:eastAsia="仿宋_GB2312"/>
              </w:rPr>
            </w:pPr>
          </w:p>
        </w:tc>
        <w:tc>
          <w:tcPr>
            <w:tcW w:w="1158" w:type="dxa"/>
            <w:tcBorders>
              <w:top w:val="single" w:sz="4" w:space="0" w:color="auto"/>
              <w:left w:val="single" w:sz="4" w:space="0" w:color="auto"/>
              <w:bottom w:val="single" w:sz="12" w:space="0" w:color="auto"/>
              <w:right w:val="single" w:sz="12" w:space="0" w:color="auto"/>
            </w:tcBorders>
            <w:vAlign w:val="center"/>
          </w:tcPr>
          <w:p w:rsidR="00B6737C" w:rsidRDefault="00B6737C">
            <w:pPr>
              <w:jc w:val="center"/>
              <w:rPr>
                <w:rFonts w:eastAsia="仿宋_GB2312"/>
              </w:rPr>
            </w:pPr>
          </w:p>
        </w:tc>
      </w:tr>
    </w:tbl>
    <w:p w:rsidR="00B6737C" w:rsidRDefault="00655600">
      <w:pPr>
        <w:spacing w:line="300" w:lineRule="exact"/>
        <w:ind w:leftChars="172" w:left="361"/>
        <w:rPr>
          <w:sz w:val="18"/>
          <w:szCs w:val="18"/>
        </w:rPr>
      </w:pPr>
      <w:r>
        <w:rPr>
          <w:rFonts w:hAnsi="宋体" w:hint="eastAsia"/>
          <w:sz w:val="18"/>
          <w:szCs w:val="18"/>
        </w:rPr>
        <w:t>注：</w:t>
      </w:r>
      <w:r>
        <w:rPr>
          <w:sz w:val="18"/>
          <w:szCs w:val="18"/>
        </w:rPr>
        <w:t>1.</w:t>
      </w:r>
      <w:r>
        <w:rPr>
          <w:sz w:val="18"/>
          <w:szCs w:val="18"/>
        </w:rPr>
        <w:t>同一成果获得多种奖项的，不重复填写。</w:t>
      </w:r>
    </w:p>
    <w:p w:rsidR="00B6737C" w:rsidRDefault="00655600" w:rsidP="006F4732">
      <w:pPr>
        <w:spacing w:line="300" w:lineRule="exact"/>
        <w:ind w:leftChars="333" w:left="699" w:firstLineChars="16" w:firstLine="29"/>
        <w:rPr>
          <w:rFonts w:hAnsi="宋体"/>
          <w:sz w:val="18"/>
          <w:szCs w:val="18"/>
        </w:rPr>
        <w:sectPr w:rsidR="00B6737C">
          <w:footerReference w:type="even" r:id="rId14"/>
          <w:footerReference w:type="default" r:id="rId15"/>
          <w:pgSz w:w="11906" w:h="16838"/>
          <w:pgMar w:top="1440" w:right="1418" w:bottom="1440" w:left="1418" w:header="851" w:footer="992" w:gutter="0"/>
          <w:cols w:space="720"/>
          <w:docGrid w:type="lines" w:linePitch="312"/>
        </w:sectPr>
      </w:pPr>
      <w:r>
        <w:rPr>
          <w:sz w:val="18"/>
          <w:szCs w:val="18"/>
        </w:rPr>
        <w:t>2.“</w:t>
      </w:r>
      <w:r>
        <w:rPr>
          <w:sz w:val="18"/>
          <w:szCs w:val="18"/>
        </w:rPr>
        <w:t>学科专业</w:t>
      </w:r>
      <w:r>
        <w:rPr>
          <w:sz w:val="18"/>
          <w:szCs w:val="18"/>
        </w:rPr>
        <w:t>”</w:t>
      </w:r>
      <w:r>
        <w:rPr>
          <w:sz w:val="18"/>
          <w:szCs w:val="18"/>
        </w:rPr>
        <w:t>指学科、专业学位类别和本科专业。</w:t>
      </w:r>
    </w:p>
    <w:p w:rsidR="00B6737C" w:rsidRDefault="00655600">
      <w:pPr>
        <w:widowControl/>
        <w:jc w:val="left"/>
        <w:rPr>
          <w:rFonts w:hAnsi="宋体"/>
          <w:sz w:val="18"/>
          <w:szCs w:val="18"/>
        </w:rPr>
      </w:pPr>
      <w:r>
        <w:rPr>
          <w:rFonts w:hAnsi="宋体"/>
          <w:sz w:val="18"/>
          <w:szCs w:val="18"/>
        </w:rPr>
        <w:lastRenderedPageBreak/>
        <w:br w:type="page"/>
      </w:r>
    </w:p>
    <w:p w:rsidR="00B6737C" w:rsidRDefault="00B6737C">
      <w:pPr>
        <w:spacing w:line="300" w:lineRule="exact"/>
        <w:ind w:leftChars="172" w:left="361"/>
        <w:rPr>
          <w:rFonts w:hAnsi="宋体"/>
          <w:sz w:val="18"/>
          <w:szCs w:val="18"/>
        </w:rPr>
      </w:pPr>
    </w:p>
    <w:p w:rsidR="00B6737C" w:rsidRDefault="00B6737C">
      <w:pPr>
        <w:snapToGrid w:val="0"/>
        <w:spacing w:line="240" w:lineRule="atLeast"/>
        <w:ind w:right="6"/>
        <w:jc w:val="center"/>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2268"/>
        <w:gridCol w:w="992"/>
        <w:gridCol w:w="3545"/>
      </w:tblGrid>
      <w:tr w:rsidR="00B6737C">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B6737C" w:rsidRDefault="00655600">
            <w:pPr>
              <w:spacing w:line="340" w:lineRule="exact"/>
              <w:jc w:val="left"/>
              <w:rPr>
                <w:rFonts w:eastAsia="仿宋_GB2312"/>
                <w:b/>
                <w:color w:val="000000"/>
                <w:szCs w:val="21"/>
              </w:rPr>
            </w:pPr>
            <w:r>
              <w:rPr>
                <w:rFonts w:ascii="宋体" w:hAnsi="宋体" w:cs="宋体" w:hint="eastAsia"/>
                <w:b/>
                <w:bCs/>
                <w:color w:val="000000"/>
                <w:szCs w:val="21"/>
              </w:rPr>
              <w:t>Ⅲ</w:t>
            </w:r>
            <w:r>
              <w:rPr>
                <w:rFonts w:eastAsia="仿宋_GB2312"/>
                <w:b/>
                <w:bCs/>
                <w:color w:val="000000"/>
                <w:szCs w:val="21"/>
              </w:rPr>
              <w:t>-</w:t>
            </w:r>
            <w:r>
              <w:rPr>
                <w:rFonts w:eastAsia="仿宋_GB2312" w:hint="eastAsia"/>
                <w:b/>
                <w:bCs/>
                <w:color w:val="000000"/>
                <w:szCs w:val="21"/>
              </w:rPr>
              <w:t>5</w:t>
            </w:r>
            <w:r>
              <w:rPr>
                <w:rFonts w:eastAsia="仿宋_GB2312" w:cs="宋体" w:hint="eastAsia"/>
                <w:b/>
                <w:bCs/>
                <w:color w:val="000000"/>
                <w:szCs w:val="21"/>
              </w:rPr>
              <w:t>相关学科专业近五年在校生代表性成果</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roofErr w:type="gramEnd"/>
            <w:r>
              <w:rPr>
                <w:rFonts w:eastAsia="仿宋_GB2312" w:cs="宋体" w:hint="eastAsia"/>
                <w:bCs/>
                <w:color w:val="000000"/>
                <w:szCs w:val="21"/>
              </w:rPr>
              <w:t>）</w:t>
            </w:r>
          </w:p>
        </w:tc>
      </w:tr>
      <w:tr w:rsidR="00B6737C">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学科专业及学位类别</w:t>
            </w:r>
          </w:p>
          <w:p w:rsidR="00B6737C" w:rsidRDefault="00655600">
            <w:pPr>
              <w:spacing w:line="300" w:lineRule="atLeast"/>
              <w:jc w:val="center"/>
              <w:rPr>
                <w:rFonts w:eastAsia="仿宋_GB2312"/>
                <w:color w:val="000000"/>
                <w:szCs w:val="21"/>
              </w:rPr>
            </w:pP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color w:val="000000"/>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B6737C">
        <w:trPr>
          <w:cantSplit/>
          <w:trHeight w:val="2306"/>
          <w:jc w:val="center"/>
        </w:trPr>
        <w:tc>
          <w:tcPr>
            <w:tcW w:w="594" w:type="dxa"/>
            <w:tcBorders>
              <w:top w:val="single" w:sz="8"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“懿”及“壹”的来源试析</w:t>
            </w:r>
          </w:p>
        </w:tc>
        <w:tc>
          <w:tcPr>
            <w:tcW w:w="992" w:type="dxa"/>
            <w:tcBorders>
              <w:top w:val="single" w:sz="8"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杨敏</w:t>
            </w:r>
          </w:p>
        </w:tc>
        <w:tc>
          <w:tcPr>
            <w:tcW w:w="2268" w:type="dxa"/>
            <w:tcBorders>
              <w:top w:val="single" w:sz="8" w:space="0" w:color="auto"/>
              <w:left w:val="single" w:sz="6" w:space="0" w:color="auto"/>
              <w:bottom w:val="single" w:sz="6"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训诂学博士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2014/2017</w:t>
            </w:r>
            <w:r>
              <w:rPr>
                <w:rFonts w:eastAsia="仿宋_GB2312" w:hint="eastAsia"/>
                <w:color w:val="000000"/>
                <w:szCs w:val="21"/>
              </w:rPr>
              <w:t>）</w:t>
            </w:r>
          </w:p>
        </w:tc>
        <w:tc>
          <w:tcPr>
            <w:tcW w:w="992" w:type="dxa"/>
            <w:tcBorders>
              <w:top w:val="single" w:sz="8" w:space="0" w:color="auto"/>
              <w:left w:val="single" w:sz="4" w:space="0" w:color="auto"/>
              <w:bottom w:val="single" w:sz="6"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201611</w:t>
            </w:r>
          </w:p>
        </w:tc>
        <w:tc>
          <w:tcPr>
            <w:tcW w:w="3545" w:type="dxa"/>
            <w:tcBorders>
              <w:top w:val="single" w:sz="8" w:space="0" w:color="auto"/>
              <w:left w:val="single" w:sz="4" w:space="0" w:color="auto"/>
              <w:bottom w:val="single" w:sz="6" w:space="0" w:color="auto"/>
              <w:right w:val="single" w:sz="12" w:space="0" w:color="auto"/>
            </w:tcBorders>
          </w:tcPr>
          <w:p w:rsidR="00B6737C" w:rsidRDefault="00655600">
            <w:pPr>
              <w:spacing w:line="300" w:lineRule="atLeast"/>
              <w:jc w:val="left"/>
              <w:rPr>
                <w:rFonts w:eastAsia="仿宋_GB2312"/>
                <w:color w:val="000000"/>
                <w:szCs w:val="21"/>
              </w:rPr>
            </w:pPr>
            <w:r>
              <w:rPr>
                <w:rFonts w:eastAsia="仿宋_GB2312" w:hint="eastAsia"/>
                <w:color w:val="000000"/>
                <w:szCs w:val="21"/>
              </w:rPr>
              <w:t>据目前所见古文字材料，“懿”字最早见于西周早期金文，而“壹”则最早见于战国，并为秦国专用，故古文字“懿”字形所</w:t>
            </w:r>
            <w:proofErr w:type="gramStart"/>
            <w:r>
              <w:rPr>
                <w:rFonts w:eastAsia="仿宋_GB2312" w:hint="eastAsia"/>
                <w:color w:val="000000"/>
                <w:szCs w:val="21"/>
              </w:rPr>
              <w:t>从并非</w:t>
            </w:r>
            <w:proofErr w:type="gramEnd"/>
            <w:r>
              <w:rPr>
                <w:rFonts w:eastAsia="仿宋_GB2312" w:hint="eastAsia"/>
                <w:color w:val="000000"/>
                <w:szCs w:val="21"/>
              </w:rPr>
              <w:t>“壹”，而且</w:t>
            </w:r>
            <w:proofErr w:type="gramStart"/>
            <w:r>
              <w:rPr>
                <w:rFonts w:eastAsia="仿宋_GB2312" w:hint="eastAsia"/>
                <w:color w:val="000000"/>
                <w:szCs w:val="21"/>
              </w:rPr>
              <w:t>壹</w:t>
            </w:r>
            <w:proofErr w:type="gramEnd"/>
            <w:r>
              <w:rPr>
                <w:rFonts w:eastAsia="仿宋_GB2312" w:hint="eastAsia"/>
                <w:color w:val="000000"/>
                <w:szCs w:val="21"/>
              </w:rPr>
              <w:t>字形也不是“壶”之省形。“懿”字当为“噎”本字，后假借表“懿德”之“懿”。</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color w:val="000000"/>
                <w:szCs w:val="21"/>
              </w:rPr>
              <w:t>副词</w:t>
            </w:r>
            <w:r>
              <w:rPr>
                <w:rFonts w:eastAsia="仿宋_GB2312"/>
                <w:color w:val="000000"/>
                <w:szCs w:val="21"/>
              </w:rPr>
              <w:t>“</w:t>
            </w:r>
            <w:r>
              <w:rPr>
                <w:rFonts w:eastAsia="仿宋_GB2312"/>
                <w:color w:val="000000"/>
                <w:szCs w:val="21"/>
              </w:rPr>
              <w:t>特</w:t>
            </w:r>
            <w:r>
              <w:rPr>
                <w:rFonts w:eastAsia="仿宋_GB2312"/>
                <w:color w:val="000000"/>
                <w:szCs w:val="21"/>
              </w:rPr>
              <w:t>”</w:t>
            </w:r>
            <w:r>
              <w:rPr>
                <w:rFonts w:eastAsia="仿宋_GB2312"/>
                <w:color w:val="000000"/>
                <w:szCs w:val="21"/>
              </w:rPr>
              <w:t>的产生及其发展</w:t>
            </w:r>
          </w:p>
        </w:tc>
        <w:tc>
          <w:tcPr>
            <w:tcW w:w="992"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张岱松</w:t>
            </w:r>
          </w:p>
        </w:tc>
        <w:tc>
          <w:tcPr>
            <w:tcW w:w="2268" w:type="dxa"/>
            <w:tcBorders>
              <w:top w:val="single" w:sz="6" w:space="0" w:color="auto"/>
              <w:left w:val="single" w:sz="6" w:space="0" w:color="auto"/>
              <w:bottom w:val="single" w:sz="6"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训诂学博士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2014/2017</w:t>
            </w:r>
            <w:r>
              <w:rPr>
                <w:rFonts w:eastAsia="仿宋_GB2312" w:hint="eastAsia"/>
                <w:color w:val="000000"/>
                <w:szCs w:val="21"/>
              </w:rPr>
              <w:t>）</w:t>
            </w:r>
          </w:p>
        </w:tc>
        <w:tc>
          <w:tcPr>
            <w:tcW w:w="992" w:type="dxa"/>
            <w:tcBorders>
              <w:top w:val="single" w:sz="6" w:space="0" w:color="auto"/>
              <w:left w:val="single" w:sz="4" w:space="0" w:color="auto"/>
              <w:bottom w:val="single" w:sz="6"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color w:val="000000"/>
                <w:szCs w:val="21"/>
              </w:rPr>
              <w:t>201701</w:t>
            </w:r>
          </w:p>
        </w:tc>
        <w:tc>
          <w:tcPr>
            <w:tcW w:w="3545" w:type="dxa"/>
            <w:tcBorders>
              <w:top w:val="single" w:sz="6" w:space="0" w:color="auto"/>
              <w:left w:val="single" w:sz="4" w:space="0" w:color="auto"/>
              <w:bottom w:val="single" w:sz="6" w:space="0" w:color="auto"/>
              <w:right w:val="single" w:sz="12" w:space="0" w:color="auto"/>
            </w:tcBorders>
          </w:tcPr>
          <w:p w:rsidR="00B6737C" w:rsidRDefault="00655600">
            <w:pPr>
              <w:spacing w:line="300" w:lineRule="atLeast"/>
              <w:jc w:val="left"/>
              <w:rPr>
                <w:rFonts w:eastAsia="仿宋_GB2312"/>
                <w:color w:val="000000"/>
                <w:szCs w:val="21"/>
              </w:rPr>
            </w:pPr>
            <w:r>
              <w:rPr>
                <w:rFonts w:eastAsia="仿宋_GB2312"/>
                <w:color w:val="000000"/>
                <w:szCs w:val="21"/>
              </w:rPr>
              <w:t>通过考察</w:t>
            </w:r>
            <w:r>
              <w:rPr>
                <w:rFonts w:eastAsia="仿宋_GB2312"/>
                <w:color w:val="000000"/>
                <w:szCs w:val="21"/>
              </w:rPr>
              <w:t>"</w:t>
            </w:r>
            <w:r>
              <w:rPr>
                <w:rFonts w:eastAsia="仿宋_GB2312"/>
                <w:color w:val="000000"/>
                <w:szCs w:val="21"/>
              </w:rPr>
              <w:t>特</w:t>
            </w:r>
            <w:r>
              <w:rPr>
                <w:rFonts w:eastAsia="仿宋_GB2312"/>
                <w:color w:val="000000"/>
                <w:szCs w:val="21"/>
              </w:rPr>
              <w:t>"</w:t>
            </w:r>
            <w:r>
              <w:rPr>
                <w:rFonts w:eastAsia="仿宋_GB2312"/>
                <w:color w:val="000000"/>
                <w:szCs w:val="21"/>
              </w:rPr>
              <w:t>在不同历史时期的用法</w:t>
            </w:r>
            <w:r>
              <w:rPr>
                <w:rFonts w:eastAsia="仿宋_GB2312"/>
                <w:color w:val="000000"/>
                <w:szCs w:val="21"/>
              </w:rPr>
              <w:t>,</w:t>
            </w:r>
            <w:r>
              <w:rPr>
                <w:rFonts w:eastAsia="仿宋_GB2312"/>
                <w:color w:val="000000"/>
                <w:szCs w:val="21"/>
              </w:rPr>
              <w:t>结合语义学的相关理论</w:t>
            </w:r>
            <w:r>
              <w:rPr>
                <w:rFonts w:eastAsia="仿宋_GB2312"/>
                <w:color w:val="000000"/>
                <w:szCs w:val="21"/>
              </w:rPr>
              <w:t>,</w:t>
            </w:r>
            <w:r>
              <w:rPr>
                <w:rFonts w:eastAsia="仿宋_GB2312"/>
                <w:color w:val="000000"/>
                <w:szCs w:val="21"/>
              </w:rPr>
              <w:t>对副词</w:t>
            </w:r>
            <w:r>
              <w:rPr>
                <w:rFonts w:eastAsia="仿宋_GB2312"/>
                <w:color w:val="000000"/>
                <w:szCs w:val="21"/>
              </w:rPr>
              <w:t>"</w:t>
            </w:r>
            <w:r>
              <w:rPr>
                <w:rFonts w:eastAsia="仿宋_GB2312"/>
                <w:color w:val="000000"/>
                <w:szCs w:val="21"/>
              </w:rPr>
              <w:t>特</w:t>
            </w:r>
            <w:r>
              <w:rPr>
                <w:rFonts w:eastAsia="仿宋_GB2312"/>
                <w:color w:val="000000"/>
                <w:szCs w:val="21"/>
              </w:rPr>
              <w:t>"</w:t>
            </w:r>
            <w:r>
              <w:rPr>
                <w:rFonts w:eastAsia="仿宋_GB2312"/>
                <w:color w:val="000000"/>
                <w:szCs w:val="21"/>
              </w:rPr>
              <w:t>的用法及发展进行梳理</w:t>
            </w:r>
            <w:r>
              <w:rPr>
                <w:rFonts w:eastAsia="仿宋_GB2312"/>
                <w:color w:val="000000"/>
                <w:szCs w:val="21"/>
              </w:rPr>
              <w:t>,</w:t>
            </w:r>
            <w:r>
              <w:rPr>
                <w:rFonts w:eastAsia="仿宋_GB2312"/>
                <w:color w:val="000000"/>
                <w:szCs w:val="21"/>
              </w:rPr>
              <w:t>随着词汇复音化的过程</w:t>
            </w:r>
            <w:r>
              <w:rPr>
                <w:rFonts w:eastAsia="仿宋_GB2312"/>
                <w:color w:val="000000"/>
                <w:szCs w:val="21"/>
              </w:rPr>
              <w:t>,</w:t>
            </w:r>
            <w:r>
              <w:rPr>
                <w:rFonts w:eastAsia="仿宋_GB2312"/>
                <w:color w:val="000000"/>
                <w:szCs w:val="21"/>
              </w:rPr>
              <w:t>副词</w:t>
            </w:r>
            <w:r>
              <w:rPr>
                <w:rFonts w:eastAsia="仿宋_GB2312"/>
                <w:color w:val="000000"/>
                <w:szCs w:val="21"/>
              </w:rPr>
              <w:t>"</w:t>
            </w:r>
            <w:r>
              <w:rPr>
                <w:rFonts w:eastAsia="仿宋_GB2312"/>
                <w:color w:val="000000"/>
                <w:szCs w:val="21"/>
              </w:rPr>
              <w:t>特</w:t>
            </w:r>
            <w:r>
              <w:rPr>
                <w:rFonts w:eastAsia="仿宋_GB2312"/>
                <w:color w:val="000000"/>
                <w:szCs w:val="21"/>
              </w:rPr>
              <w:t>"</w:t>
            </w:r>
            <w:r>
              <w:rPr>
                <w:rFonts w:eastAsia="仿宋_GB2312"/>
                <w:color w:val="000000"/>
                <w:szCs w:val="21"/>
              </w:rPr>
              <w:t>也演变出相应的复音副词。</w:t>
            </w:r>
          </w:p>
        </w:tc>
      </w:tr>
      <w:tr w:rsidR="00B6737C">
        <w:trPr>
          <w:cantSplit/>
          <w:trHeight w:val="2194"/>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color w:val="000000"/>
                <w:szCs w:val="21"/>
              </w:rPr>
              <w:t>“</w:t>
            </w:r>
            <w:r>
              <w:rPr>
                <w:rFonts w:eastAsia="仿宋_GB2312"/>
                <w:color w:val="000000"/>
                <w:szCs w:val="21"/>
              </w:rPr>
              <w:t>这</w:t>
            </w:r>
            <w:r>
              <w:rPr>
                <w:rFonts w:eastAsia="仿宋_GB2312"/>
                <w:color w:val="000000"/>
                <w:szCs w:val="21"/>
              </w:rPr>
              <w:t>”“</w:t>
            </w:r>
            <w:r>
              <w:rPr>
                <w:rFonts w:eastAsia="仿宋_GB2312"/>
                <w:color w:val="000000"/>
                <w:szCs w:val="21"/>
              </w:rPr>
              <w:t>那</w:t>
            </w:r>
            <w:r>
              <w:rPr>
                <w:rFonts w:eastAsia="仿宋_GB2312"/>
                <w:color w:val="000000"/>
                <w:szCs w:val="21"/>
              </w:rPr>
              <w:t>”</w:t>
            </w:r>
            <w:r>
              <w:rPr>
                <w:rFonts w:eastAsia="仿宋_GB2312"/>
                <w:color w:val="000000"/>
                <w:szCs w:val="21"/>
              </w:rPr>
              <w:t>指称功能变化与汉语</w:t>
            </w:r>
            <w:r>
              <w:rPr>
                <w:rFonts w:eastAsia="仿宋_GB2312"/>
                <w:color w:val="000000"/>
                <w:szCs w:val="21"/>
              </w:rPr>
              <w:t>“</w:t>
            </w:r>
            <w:r>
              <w:rPr>
                <w:rFonts w:eastAsia="仿宋_GB2312"/>
                <w:color w:val="000000"/>
                <w:szCs w:val="21"/>
              </w:rPr>
              <w:t>指名</w:t>
            </w:r>
            <w:r>
              <w:rPr>
                <w:rFonts w:eastAsia="仿宋_GB2312"/>
                <w:color w:val="000000"/>
                <w:szCs w:val="21"/>
              </w:rPr>
              <w:t>/</w:t>
            </w:r>
            <w:r>
              <w:rPr>
                <w:rFonts w:eastAsia="仿宋_GB2312"/>
                <w:color w:val="000000"/>
                <w:szCs w:val="21"/>
              </w:rPr>
              <w:t>指量名</w:t>
            </w:r>
            <w:r>
              <w:rPr>
                <w:rFonts w:eastAsia="仿宋_GB2312"/>
                <w:color w:val="000000"/>
                <w:szCs w:val="21"/>
              </w:rPr>
              <w:t>”</w:t>
            </w:r>
            <w:r>
              <w:rPr>
                <w:rFonts w:eastAsia="仿宋_GB2312"/>
                <w:color w:val="000000"/>
                <w:szCs w:val="21"/>
              </w:rPr>
              <w:t>结构演变</w:t>
            </w:r>
          </w:p>
        </w:tc>
        <w:tc>
          <w:tcPr>
            <w:tcW w:w="992"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王娅玮</w:t>
            </w:r>
          </w:p>
        </w:tc>
        <w:tc>
          <w:tcPr>
            <w:tcW w:w="2268" w:type="dxa"/>
            <w:tcBorders>
              <w:top w:val="single" w:sz="6" w:space="0" w:color="auto"/>
              <w:left w:val="single" w:sz="6" w:space="0" w:color="auto"/>
              <w:bottom w:val="single" w:sz="6"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汉语言文字学博士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201109/201407</w:t>
            </w:r>
            <w:r>
              <w:rPr>
                <w:rFonts w:eastAsia="仿宋_GB2312" w:hint="eastAsia"/>
                <w:color w:val="000000"/>
                <w:szCs w:val="21"/>
              </w:rPr>
              <w:t>）</w:t>
            </w:r>
          </w:p>
        </w:tc>
        <w:tc>
          <w:tcPr>
            <w:tcW w:w="992" w:type="dxa"/>
            <w:tcBorders>
              <w:top w:val="single" w:sz="6" w:space="0" w:color="auto"/>
              <w:left w:val="single" w:sz="4" w:space="0" w:color="auto"/>
              <w:bottom w:val="single" w:sz="4"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201402</w:t>
            </w:r>
          </w:p>
        </w:tc>
        <w:tc>
          <w:tcPr>
            <w:tcW w:w="3545" w:type="dxa"/>
            <w:tcBorders>
              <w:top w:val="single" w:sz="6" w:space="0" w:color="auto"/>
              <w:left w:val="single" w:sz="4" w:space="0" w:color="auto"/>
              <w:bottom w:val="single" w:sz="4" w:space="0" w:color="auto"/>
              <w:right w:val="single" w:sz="12" w:space="0" w:color="auto"/>
            </w:tcBorders>
          </w:tcPr>
          <w:p w:rsidR="00B6737C" w:rsidRDefault="00655600">
            <w:pPr>
              <w:spacing w:line="300" w:lineRule="atLeast"/>
              <w:jc w:val="left"/>
              <w:rPr>
                <w:rFonts w:eastAsia="仿宋_GB2312"/>
                <w:color w:val="000000"/>
                <w:szCs w:val="21"/>
              </w:rPr>
            </w:pPr>
            <w:r>
              <w:rPr>
                <w:rFonts w:eastAsia="仿宋_GB2312" w:hint="eastAsia"/>
                <w:color w:val="000000"/>
                <w:szCs w:val="21"/>
              </w:rPr>
              <w:t>成果为学术论文，刊于《古汉语研究》</w:t>
            </w:r>
            <w:r>
              <w:rPr>
                <w:rFonts w:eastAsia="仿宋_GB2312" w:hint="eastAsia"/>
                <w:color w:val="000000"/>
                <w:szCs w:val="21"/>
              </w:rPr>
              <w:t>2014</w:t>
            </w:r>
            <w:r>
              <w:rPr>
                <w:rFonts w:eastAsia="仿宋_GB2312" w:hint="eastAsia"/>
                <w:color w:val="000000"/>
                <w:szCs w:val="21"/>
              </w:rPr>
              <w:t>年第</w:t>
            </w:r>
            <w:r>
              <w:rPr>
                <w:rFonts w:eastAsia="仿宋_GB2312" w:hint="eastAsia"/>
                <w:color w:val="000000"/>
                <w:szCs w:val="21"/>
              </w:rPr>
              <w:t>1</w:t>
            </w:r>
            <w:r>
              <w:rPr>
                <w:rFonts w:eastAsia="仿宋_GB2312" w:hint="eastAsia"/>
                <w:color w:val="000000"/>
                <w:szCs w:val="21"/>
              </w:rPr>
              <w:t>期。文章</w:t>
            </w:r>
            <w:r>
              <w:rPr>
                <w:rFonts w:eastAsia="仿宋_GB2312"/>
                <w:color w:val="000000"/>
                <w:szCs w:val="21"/>
              </w:rPr>
              <w:t>通过对</w:t>
            </w:r>
            <w:r>
              <w:rPr>
                <w:rFonts w:eastAsia="仿宋_GB2312"/>
                <w:color w:val="000000"/>
                <w:szCs w:val="21"/>
              </w:rPr>
              <w:t>"</w:t>
            </w:r>
            <w:r>
              <w:rPr>
                <w:rFonts w:eastAsia="仿宋_GB2312"/>
                <w:color w:val="000000"/>
                <w:szCs w:val="21"/>
              </w:rPr>
              <w:t>这</w:t>
            </w:r>
            <w:r>
              <w:rPr>
                <w:rFonts w:eastAsia="仿宋_GB2312"/>
                <w:color w:val="000000"/>
                <w:szCs w:val="21"/>
              </w:rPr>
              <w:t>"</w:t>
            </w:r>
            <w:r>
              <w:rPr>
                <w:rFonts w:eastAsia="仿宋_GB2312"/>
                <w:color w:val="000000"/>
                <w:szCs w:val="21"/>
              </w:rPr>
              <w:t>、</w:t>
            </w:r>
            <w:r>
              <w:rPr>
                <w:rFonts w:eastAsia="仿宋_GB2312"/>
                <w:color w:val="000000"/>
                <w:szCs w:val="21"/>
              </w:rPr>
              <w:t>"</w:t>
            </w:r>
            <w:r>
              <w:rPr>
                <w:rFonts w:eastAsia="仿宋_GB2312"/>
                <w:color w:val="000000"/>
                <w:szCs w:val="21"/>
              </w:rPr>
              <w:t>那</w:t>
            </w:r>
            <w:r>
              <w:rPr>
                <w:rFonts w:eastAsia="仿宋_GB2312"/>
                <w:color w:val="000000"/>
                <w:szCs w:val="21"/>
              </w:rPr>
              <w:t>"</w:t>
            </w:r>
            <w:r>
              <w:rPr>
                <w:rFonts w:eastAsia="仿宋_GB2312"/>
                <w:color w:val="000000"/>
                <w:szCs w:val="21"/>
              </w:rPr>
              <w:t>指名和</w:t>
            </w:r>
            <w:proofErr w:type="gramStart"/>
            <w:r>
              <w:rPr>
                <w:rFonts w:eastAsia="仿宋_GB2312"/>
                <w:color w:val="000000"/>
                <w:szCs w:val="21"/>
              </w:rPr>
              <w:t>指量名结构</w:t>
            </w:r>
            <w:proofErr w:type="gramEnd"/>
            <w:r>
              <w:rPr>
                <w:rFonts w:eastAsia="仿宋_GB2312"/>
                <w:color w:val="000000"/>
                <w:szCs w:val="21"/>
              </w:rPr>
              <w:t>在唐、宋、元明、清几个时期指称功能的定量分析</w:t>
            </w:r>
            <w:r>
              <w:rPr>
                <w:rFonts w:eastAsia="仿宋_GB2312"/>
                <w:color w:val="000000"/>
                <w:szCs w:val="21"/>
              </w:rPr>
              <w:t>,</w:t>
            </w:r>
            <w:r>
              <w:rPr>
                <w:rFonts w:eastAsia="仿宋_GB2312"/>
                <w:color w:val="000000"/>
                <w:szCs w:val="21"/>
              </w:rPr>
              <w:t>发现</w:t>
            </w:r>
            <w:r>
              <w:rPr>
                <w:rFonts w:eastAsia="仿宋_GB2312"/>
                <w:color w:val="000000"/>
                <w:szCs w:val="21"/>
              </w:rPr>
              <w:t>"</w:t>
            </w:r>
            <w:r>
              <w:rPr>
                <w:rFonts w:eastAsia="仿宋_GB2312"/>
                <w:color w:val="000000"/>
                <w:szCs w:val="21"/>
              </w:rPr>
              <w:t>这</w:t>
            </w:r>
            <w:r>
              <w:rPr>
                <w:rFonts w:eastAsia="仿宋_GB2312"/>
                <w:color w:val="000000"/>
                <w:szCs w:val="21"/>
              </w:rPr>
              <w:t>"</w:t>
            </w:r>
            <w:r>
              <w:rPr>
                <w:rFonts w:eastAsia="仿宋_GB2312"/>
                <w:color w:val="000000"/>
                <w:szCs w:val="21"/>
              </w:rPr>
              <w:t>、</w:t>
            </w:r>
            <w:r>
              <w:rPr>
                <w:rFonts w:eastAsia="仿宋_GB2312"/>
                <w:color w:val="000000"/>
                <w:szCs w:val="21"/>
              </w:rPr>
              <w:t>"</w:t>
            </w:r>
            <w:r>
              <w:rPr>
                <w:rFonts w:eastAsia="仿宋_GB2312"/>
                <w:color w:val="000000"/>
                <w:szCs w:val="21"/>
              </w:rPr>
              <w:t>那</w:t>
            </w:r>
            <w:r>
              <w:rPr>
                <w:rFonts w:eastAsia="仿宋_GB2312"/>
                <w:color w:val="000000"/>
                <w:szCs w:val="21"/>
              </w:rPr>
              <w:t>"</w:t>
            </w:r>
            <w:r>
              <w:rPr>
                <w:rFonts w:eastAsia="仿宋_GB2312"/>
                <w:color w:val="000000"/>
                <w:szCs w:val="21"/>
              </w:rPr>
              <w:t>几个时期指称功能</w:t>
            </w:r>
            <w:r>
              <w:rPr>
                <w:rFonts w:eastAsia="仿宋_GB2312" w:hint="eastAsia"/>
                <w:color w:val="000000"/>
                <w:szCs w:val="21"/>
              </w:rPr>
              <w:t>①</w:t>
            </w:r>
            <w:r>
              <w:rPr>
                <w:rFonts w:eastAsia="仿宋_GB2312"/>
                <w:color w:val="000000"/>
                <w:szCs w:val="21"/>
              </w:rPr>
              <w:t>的变化发展以及</w:t>
            </w:r>
            <w:r>
              <w:rPr>
                <w:rFonts w:eastAsia="仿宋_GB2312"/>
                <w:color w:val="000000"/>
                <w:szCs w:val="21"/>
              </w:rPr>
              <w:t>"</w:t>
            </w:r>
            <w:r>
              <w:rPr>
                <w:rFonts w:eastAsia="仿宋_GB2312"/>
                <w:color w:val="000000"/>
                <w:szCs w:val="21"/>
              </w:rPr>
              <w:t>这</w:t>
            </w:r>
            <w:r>
              <w:rPr>
                <w:rFonts w:eastAsia="仿宋_GB2312"/>
                <w:color w:val="000000"/>
                <w:szCs w:val="21"/>
              </w:rPr>
              <w:t>"</w:t>
            </w:r>
            <w:r>
              <w:rPr>
                <w:rFonts w:eastAsia="仿宋_GB2312"/>
                <w:color w:val="000000"/>
                <w:szCs w:val="21"/>
              </w:rPr>
              <w:t>、</w:t>
            </w:r>
            <w:r>
              <w:rPr>
                <w:rFonts w:eastAsia="仿宋_GB2312"/>
                <w:color w:val="000000"/>
                <w:szCs w:val="21"/>
              </w:rPr>
              <w:t>"</w:t>
            </w:r>
            <w:r>
              <w:rPr>
                <w:rFonts w:eastAsia="仿宋_GB2312"/>
                <w:color w:val="000000"/>
                <w:szCs w:val="21"/>
              </w:rPr>
              <w:t>那</w:t>
            </w:r>
            <w:r>
              <w:rPr>
                <w:rFonts w:eastAsia="仿宋_GB2312"/>
                <w:color w:val="000000"/>
                <w:szCs w:val="21"/>
              </w:rPr>
              <w:t>"</w:t>
            </w:r>
            <w:r>
              <w:rPr>
                <w:rFonts w:eastAsia="仿宋_GB2312"/>
                <w:color w:val="000000"/>
                <w:szCs w:val="21"/>
              </w:rPr>
              <w:t>定冠词用法的发展</w:t>
            </w:r>
            <w:r>
              <w:rPr>
                <w:rFonts w:eastAsia="仿宋_GB2312"/>
                <w:color w:val="000000"/>
                <w:szCs w:val="21"/>
              </w:rPr>
              <w:t>,</w:t>
            </w:r>
            <w:r>
              <w:rPr>
                <w:rFonts w:eastAsia="仿宋_GB2312"/>
                <w:color w:val="000000"/>
                <w:szCs w:val="21"/>
              </w:rPr>
              <w:t>是促使指名结构同</w:t>
            </w:r>
            <w:proofErr w:type="gramStart"/>
            <w:r>
              <w:rPr>
                <w:rFonts w:eastAsia="仿宋_GB2312"/>
                <w:color w:val="000000"/>
                <w:szCs w:val="21"/>
              </w:rPr>
              <w:t>指量名结构</w:t>
            </w:r>
            <w:proofErr w:type="gramEnd"/>
            <w:r>
              <w:rPr>
                <w:rFonts w:eastAsia="仿宋_GB2312"/>
                <w:color w:val="000000"/>
                <w:szCs w:val="21"/>
              </w:rPr>
              <w:t>并存且有较大发展的主要原因。</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color w:val="000000"/>
                <w:szCs w:val="21"/>
              </w:rPr>
              <w:t>西华方言多功能词</w:t>
            </w:r>
            <w:r>
              <w:rPr>
                <w:rFonts w:eastAsia="仿宋_GB2312"/>
                <w:color w:val="000000"/>
                <w:szCs w:val="21"/>
              </w:rPr>
              <w:t>“</w:t>
            </w:r>
            <w:r>
              <w:rPr>
                <w:rFonts w:eastAsia="仿宋_GB2312"/>
                <w:color w:val="000000"/>
                <w:szCs w:val="21"/>
              </w:rPr>
              <w:t>给</w:t>
            </w:r>
            <w:r>
              <w:rPr>
                <w:rFonts w:eastAsia="仿宋_GB2312"/>
                <w:color w:val="000000"/>
                <w:szCs w:val="21"/>
              </w:rPr>
              <w:t>”</w:t>
            </w:r>
            <w:r>
              <w:rPr>
                <w:rFonts w:eastAsia="仿宋_GB2312"/>
                <w:color w:val="000000"/>
                <w:szCs w:val="21"/>
              </w:rPr>
              <w:t>的语义演变</w:t>
            </w:r>
          </w:p>
        </w:tc>
        <w:tc>
          <w:tcPr>
            <w:tcW w:w="992"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proofErr w:type="gramStart"/>
            <w:r>
              <w:rPr>
                <w:rFonts w:eastAsia="仿宋_GB2312" w:hint="eastAsia"/>
                <w:color w:val="000000"/>
                <w:szCs w:val="21"/>
              </w:rPr>
              <w:t>金小栋</w:t>
            </w:r>
            <w:proofErr w:type="gramEnd"/>
          </w:p>
        </w:tc>
        <w:tc>
          <w:tcPr>
            <w:tcW w:w="2268" w:type="dxa"/>
            <w:tcBorders>
              <w:top w:val="single" w:sz="6" w:space="0" w:color="auto"/>
              <w:left w:val="single" w:sz="6" w:space="0" w:color="auto"/>
              <w:bottom w:val="single" w:sz="4"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汉语言文字学博士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201409/201707</w:t>
            </w:r>
            <w:r>
              <w:rPr>
                <w:rFonts w:eastAsia="仿宋_GB2312"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201611</w:t>
            </w:r>
          </w:p>
        </w:tc>
        <w:tc>
          <w:tcPr>
            <w:tcW w:w="3545" w:type="dxa"/>
            <w:tcBorders>
              <w:top w:val="single" w:sz="4" w:space="0" w:color="auto"/>
              <w:left w:val="single" w:sz="4" w:space="0" w:color="auto"/>
              <w:bottom w:val="single" w:sz="4" w:space="0" w:color="auto"/>
              <w:right w:val="single" w:sz="12" w:space="0" w:color="auto"/>
            </w:tcBorders>
          </w:tcPr>
          <w:p w:rsidR="00B6737C" w:rsidRDefault="00655600">
            <w:pPr>
              <w:spacing w:line="300" w:lineRule="atLeast"/>
              <w:jc w:val="left"/>
              <w:rPr>
                <w:rFonts w:eastAsia="仿宋_GB2312"/>
                <w:color w:val="000000"/>
                <w:szCs w:val="21"/>
              </w:rPr>
            </w:pPr>
            <w:r>
              <w:rPr>
                <w:rFonts w:eastAsia="仿宋_GB2312" w:hint="eastAsia"/>
                <w:color w:val="000000"/>
                <w:szCs w:val="21"/>
              </w:rPr>
              <w:t>成果为学术论文，刊于《语言研究》</w:t>
            </w:r>
            <w:r>
              <w:rPr>
                <w:rFonts w:eastAsia="仿宋_GB2312" w:hint="eastAsia"/>
                <w:color w:val="000000"/>
                <w:szCs w:val="21"/>
              </w:rPr>
              <w:t>2016</w:t>
            </w:r>
            <w:r>
              <w:rPr>
                <w:rFonts w:eastAsia="仿宋_GB2312" w:hint="eastAsia"/>
                <w:color w:val="000000"/>
                <w:szCs w:val="21"/>
              </w:rPr>
              <w:t>年第</w:t>
            </w:r>
            <w:r>
              <w:rPr>
                <w:rFonts w:eastAsia="仿宋_GB2312" w:hint="eastAsia"/>
                <w:color w:val="000000"/>
                <w:szCs w:val="21"/>
              </w:rPr>
              <w:t>4</w:t>
            </w:r>
            <w:r>
              <w:rPr>
                <w:rFonts w:eastAsia="仿宋_GB2312" w:hint="eastAsia"/>
                <w:color w:val="000000"/>
                <w:szCs w:val="21"/>
              </w:rPr>
              <w:t>期。文章认为</w:t>
            </w:r>
            <w:r>
              <w:rPr>
                <w:rFonts w:eastAsia="仿宋_GB2312"/>
                <w:color w:val="000000"/>
                <w:szCs w:val="21"/>
              </w:rPr>
              <w:t>河南西华方言的</w:t>
            </w:r>
            <w:r>
              <w:rPr>
                <w:rFonts w:eastAsia="仿宋_GB2312"/>
                <w:color w:val="000000"/>
                <w:szCs w:val="21"/>
              </w:rPr>
              <w:t>"</w:t>
            </w:r>
            <w:r>
              <w:rPr>
                <w:rFonts w:eastAsia="仿宋_GB2312"/>
                <w:color w:val="000000"/>
                <w:szCs w:val="21"/>
              </w:rPr>
              <w:t>给</w:t>
            </w:r>
            <w:r>
              <w:rPr>
                <w:rFonts w:eastAsia="仿宋_GB2312"/>
                <w:color w:val="000000"/>
                <w:szCs w:val="21"/>
              </w:rPr>
              <w:t>"</w:t>
            </w:r>
            <w:r>
              <w:rPr>
                <w:rFonts w:eastAsia="仿宋_GB2312"/>
                <w:color w:val="000000"/>
                <w:szCs w:val="21"/>
              </w:rPr>
              <w:t>是个多功能词</w:t>
            </w:r>
            <w:r>
              <w:rPr>
                <w:rFonts w:eastAsia="仿宋_GB2312"/>
                <w:color w:val="000000"/>
                <w:szCs w:val="21"/>
              </w:rPr>
              <w:t>,</w:t>
            </w:r>
            <w:r>
              <w:rPr>
                <w:rFonts w:eastAsia="仿宋_GB2312"/>
                <w:color w:val="000000"/>
                <w:szCs w:val="21"/>
              </w:rPr>
              <w:t>其语法化过程中主要的语义演变路径是</w:t>
            </w:r>
            <w:r>
              <w:rPr>
                <w:rFonts w:eastAsia="仿宋_GB2312"/>
                <w:color w:val="000000"/>
                <w:szCs w:val="21"/>
              </w:rPr>
              <w:t>:</w:t>
            </w:r>
            <w:r>
              <w:rPr>
                <w:rFonts w:eastAsia="仿宋_GB2312"/>
                <w:color w:val="000000"/>
                <w:szCs w:val="21"/>
              </w:rPr>
              <w:t>给予</w:t>
            </w:r>
            <w:r>
              <w:rPr>
                <w:rFonts w:eastAsia="仿宋_GB2312"/>
                <w:color w:val="000000"/>
                <w:szCs w:val="21"/>
              </w:rPr>
              <w:t>→</w:t>
            </w:r>
            <w:r>
              <w:rPr>
                <w:rFonts w:eastAsia="仿宋_GB2312"/>
                <w:color w:val="000000"/>
                <w:szCs w:val="21"/>
              </w:rPr>
              <w:t>受益者</w:t>
            </w:r>
            <w:r>
              <w:rPr>
                <w:rFonts w:eastAsia="仿宋_GB2312"/>
                <w:color w:val="000000"/>
                <w:szCs w:val="21"/>
              </w:rPr>
              <w:t>→</w:t>
            </w:r>
            <w:r>
              <w:rPr>
                <w:rFonts w:eastAsia="仿宋_GB2312"/>
                <w:color w:val="000000"/>
                <w:szCs w:val="21"/>
              </w:rPr>
              <w:t>有生方向</w:t>
            </w:r>
            <w:r>
              <w:rPr>
                <w:rFonts w:eastAsia="仿宋_GB2312"/>
                <w:color w:val="000000"/>
                <w:szCs w:val="21"/>
              </w:rPr>
              <w:t>→</w:t>
            </w:r>
            <w:r>
              <w:rPr>
                <w:rFonts w:eastAsia="仿宋_GB2312"/>
                <w:color w:val="000000"/>
                <w:szCs w:val="21"/>
              </w:rPr>
              <w:t>伴随对象</w:t>
            </w:r>
            <w:r>
              <w:rPr>
                <w:rFonts w:eastAsia="仿宋_GB2312"/>
                <w:color w:val="000000"/>
                <w:szCs w:val="21"/>
              </w:rPr>
              <w:t>→</w:t>
            </w:r>
            <w:r>
              <w:rPr>
                <w:rFonts w:eastAsia="仿宋_GB2312"/>
                <w:color w:val="000000"/>
                <w:szCs w:val="21"/>
              </w:rPr>
              <w:t>并列</w:t>
            </w:r>
            <w:r>
              <w:rPr>
                <w:rFonts w:eastAsia="仿宋_GB2312"/>
                <w:color w:val="000000"/>
                <w:szCs w:val="21"/>
              </w:rPr>
              <w:t>→</w:t>
            </w:r>
            <w:r>
              <w:rPr>
                <w:rFonts w:eastAsia="仿宋_GB2312"/>
                <w:color w:val="000000"/>
                <w:szCs w:val="21"/>
              </w:rPr>
              <w:t>顺承</w:t>
            </w:r>
            <w:r>
              <w:rPr>
                <w:rFonts w:eastAsia="仿宋_GB2312"/>
                <w:color w:val="000000"/>
                <w:szCs w:val="21"/>
              </w:rPr>
              <w:t>/</w:t>
            </w:r>
            <w:r>
              <w:rPr>
                <w:rFonts w:eastAsia="仿宋_GB2312"/>
                <w:color w:val="000000"/>
                <w:szCs w:val="21"/>
              </w:rPr>
              <w:t>因果。</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r>
              <w:rPr>
                <w:rFonts w:eastAsia="仿宋_GB2312"/>
                <w:color w:val="000000"/>
                <w:szCs w:val="21"/>
              </w:rPr>
              <w:t>汉语方言多功能虚词</w:t>
            </w:r>
            <w:r>
              <w:rPr>
                <w:rFonts w:eastAsia="仿宋_GB2312"/>
                <w:color w:val="000000"/>
                <w:szCs w:val="21"/>
              </w:rPr>
              <w:t>“</w:t>
            </w:r>
            <w:r>
              <w:rPr>
                <w:rFonts w:eastAsia="仿宋_GB2312"/>
                <w:color w:val="000000"/>
                <w:szCs w:val="21"/>
              </w:rPr>
              <w:t>连</w:t>
            </w:r>
            <w:r>
              <w:rPr>
                <w:rFonts w:eastAsia="仿宋_GB2312"/>
                <w:color w:val="000000"/>
                <w:szCs w:val="21"/>
              </w:rPr>
              <w:t>”</w:t>
            </w:r>
            <w:r>
              <w:rPr>
                <w:rFonts w:eastAsia="仿宋_GB2312"/>
                <w:color w:val="000000"/>
                <w:szCs w:val="21"/>
              </w:rPr>
              <w:t>的语义演变</w:t>
            </w:r>
          </w:p>
        </w:tc>
        <w:tc>
          <w:tcPr>
            <w:tcW w:w="992" w:type="dxa"/>
            <w:tcBorders>
              <w:top w:val="single" w:sz="6" w:space="0" w:color="auto"/>
              <w:left w:val="single" w:sz="6" w:space="0" w:color="auto"/>
              <w:bottom w:val="single" w:sz="6" w:space="0" w:color="auto"/>
              <w:right w:val="single" w:sz="6" w:space="0" w:color="auto"/>
            </w:tcBorders>
          </w:tcPr>
          <w:p w:rsidR="00B6737C" w:rsidRDefault="00655600">
            <w:pPr>
              <w:spacing w:line="300" w:lineRule="atLeast"/>
              <w:jc w:val="center"/>
              <w:rPr>
                <w:rFonts w:eastAsia="仿宋_GB2312"/>
                <w:color w:val="000000"/>
                <w:szCs w:val="21"/>
              </w:rPr>
            </w:pPr>
            <w:proofErr w:type="gramStart"/>
            <w:r>
              <w:rPr>
                <w:rFonts w:eastAsia="仿宋_GB2312" w:hint="eastAsia"/>
                <w:color w:val="000000"/>
                <w:szCs w:val="21"/>
              </w:rPr>
              <w:t>金小栋</w:t>
            </w:r>
            <w:proofErr w:type="gramEnd"/>
          </w:p>
        </w:tc>
        <w:tc>
          <w:tcPr>
            <w:tcW w:w="2268" w:type="dxa"/>
            <w:tcBorders>
              <w:top w:val="single" w:sz="6" w:space="0" w:color="auto"/>
              <w:left w:val="single" w:sz="6" w:space="0" w:color="auto"/>
              <w:bottom w:val="single" w:sz="6"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汉语言文字学博士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201409/201707</w:t>
            </w:r>
            <w:r>
              <w:rPr>
                <w:rFonts w:eastAsia="仿宋_GB2312"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tcPr>
          <w:p w:rsidR="00B6737C" w:rsidRDefault="00655600">
            <w:pPr>
              <w:spacing w:line="300" w:lineRule="atLeast"/>
              <w:jc w:val="center"/>
              <w:rPr>
                <w:rFonts w:eastAsia="仿宋_GB2312"/>
                <w:color w:val="000000"/>
                <w:szCs w:val="21"/>
              </w:rPr>
            </w:pPr>
            <w:r>
              <w:rPr>
                <w:rFonts w:eastAsia="仿宋_GB2312" w:hint="eastAsia"/>
                <w:color w:val="000000"/>
                <w:szCs w:val="21"/>
              </w:rPr>
              <w:t>201610</w:t>
            </w:r>
          </w:p>
        </w:tc>
        <w:tc>
          <w:tcPr>
            <w:tcW w:w="3545" w:type="dxa"/>
            <w:tcBorders>
              <w:top w:val="single" w:sz="4" w:space="0" w:color="auto"/>
              <w:left w:val="single" w:sz="4" w:space="0" w:color="auto"/>
              <w:bottom w:val="single" w:sz="4" w:space="0" w:color="auto"/>
              <w:right w:val="single" w:sz="12" w:space="0" w:color="auto"/>
            </w:tcBorders>
          </w:tcPr>
          <w:p w:rsidR="00B6737C" w:rsidRDefault="00655600">
            <w:pPr>
              <w:spacing w:line="300" w:lineRule="atLeast"/>
              <w:jc w:val="left"/>
              <w:rPr>
                <w:rFonts w:eastAsia="仿宋_GB2312"/>
                <w:color w:val="000000"/>
                <w:szCs w:val="21"/>
              </w:rPr>
            </w:pPr>
            <w:r>
              <w:rPr>
                <w:rFonts w:eastAsia="仿宋_GB2312" w:hint="eastAsia"/>
                <w:color w:val="000000"/>
                <w:szCs w:val="21"/>
              </w:rPr>
              <w:t>成果为学术论文，刊于《方言》</w:t>
            </w:r>
            <w:r>
              <w:rPr>
                <w:rFonts w:eastAsia="仿宋_GB2312" w:hint="eastAsia"/>
                <w:color w:val="000000"/>
                <w:szCs w:val="21"/>
              </w:rPr>
              <w:t>2016</w:t>
            </w:r>
            <w:r>
              <w:rPr>
                <w:rFonts w:eastAsia="仿宋_GB2312" w:hint="eastAsia"/>
                <w:color w:val="000000"/>
                <w:szCs w:val="21"/>
              </w:rPr>
              <w:t>年第</w:t>
            </w:r>
            <w:r>
              <w:rPr>
                <w:rFonts w:eastAsia="仿宋_GB2312" w:hint="eastAsia"/>
                <w:color w:val="000000"/>
                <w:szCs w:val="21"/>
              </w:rPr>
              <w:t>4</w:t>
            </w:r>
            <w:r>
              <w:rPr>
                <w:rFonts w:eastAsia="仿宋_GB2312" w:hint="eastAsia"/>
                <w:color w:val="000000"/>
                <w:szCs w:val="21"/>
              </w:rPr>
              <w:t>期。文章证明</w:t>
            </w:r>
            <w:r>
              <w:rPr>
                <w:rFonts w:eastAsia="仿宋_GB2312"/>
                <w:color w:val="000000"/>
                <w:szCs w:val="21"/>
              </w:rPr>
              <w:t>多功能虚词</w:t>
            </w:r>
            <w:r>
              <w:rPr>
                <w:rFonts w:eastAsia="仿宋_GB2312"/>
                <w:color w:val="000000"/>
                <w:szCs w:val="21"/>
              </w:rPr>
              <w:t>"</w:t>
            </w:r>
            <w:r>
              <w:rPr>
                <w:rFonts w:eastAsia="仿宋_GB2312"/>
                <w:color w:val="000000"/>
                <w:szCs w:val="21"/>
              </w:rPr>
              <w:t>连</w:t>
            </w:r>
            <w:r>
              <w:rPr>
                <w:rFonts w:eastAsia="仿宋_GB2312"/>
                <w:color w:val="000000"/>
                <w:szCs w:val="21"/>
              </w:rPr>
              <w:t>"</w:t>
            </w:r>
            <w:r>
              <w:rPr>
                <w:rFonts w:eastAsia="仿宋_GB2312"/>
                <w:color w:val="000000"/>
                <w:szCs w:val="21"/>
              </w:rPr>
              <w:t>在汉语方言</w:t>
            </w:r>
            <w:r>
              <w:rPr>
                <w:rFonts w:eastAsia="仿宋_GB2312"/>
                <w:color w:val="000000"/>
                <w:szCs w:val="21"/>
              </w:rPr>
              <w:t>(</w:t>
            </w:r>
            <w:r>
              <w:rPr>
                <w:rFonts w:eastAsia="仿宋_GB2312"/>
                <w:color w:val="000000"/>
                <w:szCs w:val="21"/>
              </w:rPr>
              <w:t>特别是西北方言</w:t>
            </w:r>
            <w:r>
              <w:rPr>
                <w:rFonts w:eastAsia="仿宋_GB2312"/>
                <w:color w:val="000000"/>
                <w:szCs w:val="21"/>
              </w:rPr>
              <w:t>)</w:t>
            </w:r>
            <w:r>
              <w:rPr>
                <w:rFonts w:eastAsia="仿宋_GB2312"/>
                <w:color w:val="000000"/>
                <w:szCs w:val="21"/>
              </w:rPr>
              <w:t>里有很多不见于普通话的用法。</w:t>
            </w:r>
            <w:r>
              <w:rPr>
                <w:rFonts w:eastAsia="仿宋_GB2312" w:hint="eastAsia"/>
                <w:color w:val="000000"/>
                <w:szCs w:val="21"/>
              </w:rPr>
              <w:t>论文</w:t>
            </w:r>
            <w:r>
              <w:rPr>
                <w:rFonts w:eastAsia="仿宋_GB2312"/>
                <w:color w:val="000000"/>
                <w:szCs w:val="21"/>
              </w:rPr>
              <w:t>在描写</w:t>
            </w:r>
            <w:r>
              <w:rPr>
                <w:rFonts w:eastAsia="仿宋_GB2312"/>
                <w:color w:val="000000"/>
                <w:szCs w:val="21"/>
              </w:rPr>
              <w:t>"</w:t>
            </w:r>
            <w:r>
              <w:rPr>
                <w:rFonts w:eastAsia="仿宋_GB2312"/>
                <w:color w:val="000000"/>
                <w:szCs w:val="21"/>
              </w:rPr>
              <w:t>连</w:t>
            </w:r>
            <w:r>
              <w:rPr>
                <w:rFonts w:eastAsia="仿宋_GB2312"/>
                <w:color w:val="000000"/>
                <w:szCs w:val="21"/>
              </w:rPr>
              <w:t>"</w:t>
            </w:r>
            <w:r>
              <w:rPr>
                <w:rFonts w:eastAsia="仿宋_GB2312"/>
                <w:color w:val="000000"/>
                <w:szCs w:val="21"/>
              </w:rPr>
              <w:t>多功能模式的基础上</w:t>
            </w:r>
            <w:r>
              <w:rPr>
                <w:rFonts w:eastAsia="仿宋_GB2312"/>
                <w:color w:val="000000"/>
                <w:szCs w:val="21"/>
              </w:rPr>
              <w:t>,</w:t>
            </w:r>
            <w:r>
              <w:rPr>
                <w:rFonts w:eastAsia="仿宋_GB2312"/>
                <w:color w:val="000000"/>
                <w:szCs w:val="21"/>
              </w:rPr>
              <w:t>探讨其诸多功能之间的内在联系和演化脉络</w:t>
            </w:r>
            <w:r>
              <w:rPr>
                <w:rFonts w:eastAsia="仿宋_GB2312"/>
                <w:color w:val="000000"/>
                <w:szCs w:val="21"/>
              </w:rPr>
              <w:t>,</w:t>
            </w:r>
            <w:r>
              <w:rPr>
                <w:rFonts w:eastAsia="仿宋_GB2312"/>
                <w:color w:val="000000"/>
                <w:szCs w:val="21"/>
              </w:rPr>
              <w:t>并初步构拟了</w:t>
            </w:r>
            <w:r>
              <w:rPr>
                <w:rFonts w:eastAsia="仿宋_GB2312"/>
                <w:color w:val="000000"/>
                <w:szCs w:val="21"/>
              </w:rPr>
              <w:t>"</w:t>
            </w:r>
            <w:r>
              <w:rPr>
                <w:rFonts w:eastAsia="仿宋_GB2312"/>
                <w:color w:val="000000"/>
                <w:szCs w:val="21"/>
              </w:rPr>
              <w:t>连</w:t>
            </w:r>
            <w:r>
              <w:rPr>
                <w:rFonts w:eastAsia="仿宋_GB2312"/>
                <w:color w:val="000000"/>
                <w:szCs w:val="21"/>
              </w:rPr>
              <w:t>"</w:t>
            </w:r>
            <w:r>
              <w:rPr>
                <w:rFonts w:eastAsia="仿宋_GB2312"/>
                <w:color w:val="000000"/>
                <w:szCs w:val="21"/>
              </w:rPr>
              <w:t>语义演变的路径。</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安徽宣城（雁翅）方言音系</w:t>
            </w:r>
          </w:p>
        </w:tc>
        <w:tc>
          <w:tcPr>
            <w:tcW w:w="992"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proofErr w:type="gramStart"/>
            <w:r>
              <w:rPr>
                <w:rFonts w:eastAsia="仿宋_GB2312" w:hint="eastAsia"/>
                <w:color w:val="000000"/>
                <w:szCs w:val="21"/>
              </w:rPr>
              <w:t>黄京爱</w:t>
            </w:r>
            <w:proofErr w:type="gramEnd"/>
          </w:p>
        </w:tc>
        <w:tc>
          <w:tcPr>
            <w:tcW w:w="2268" w:type="dxa"/>
            <w:tcBorders>
              <w:top w:val="single" w:sz="6" w:space="0" w:color="auto"/>
              <w:left w:val="single" w:sz="6" w:space="0" w:color="auto"/>
              <w:bottom w:val="single" w:sz="6"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中国语言文学硕士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201209/201307</w:t>
            </w:r>
            <w:r>
              <w:rPr>
                <w:rFonts w:eastAsia="仿宋_GB2312"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201502</w:t>
            </w:r>
          </w:p>
        </w:tc>
        <w:tc>
          <w:tcPr>
            <w:tcW w:w="3545" w:type="dxa"/>
            <w:tcBorders>
              <w:top w:val="single" w:sz="4" w:space="0" w:color="auto"/>
              <w:left w:val="single" w:sz="4" w:space="0" w:color="auto"/>
              <w:bottom w:val="single" w:sz="4"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hint="eastAsia"/>
                <w:color w:val="000000"/>
                <w:szCs w:val="21"/>
              </w:rPr>
              <w:t>发表在《方言》</w:t>
            </w:r>
            <w:r>
              <w:rPr>
                <w:rFonts w:eastAsia="仿宋_GB2312" w:hint="eastAsia"/>
                <w:color w:val="000000"/>
                <w:szCs w:val="21"/>
              </w:rPr>
              <w:t>2015</w:t>
            </w:r>
            <w:r>
              <w:rPr>
                <w:rFonts w:eastAsia="仿宋_GB2312" w:hint="eastAsia"/>
                <w:color w:val="000000"/>
                <w:szCs w:val="21"/>
              </w:rPr>
              <w:t>第</w:t>
            </w:r>
            <w:r>
              <w:rPr>
                <w:rFonts w:eastAsia="仿宋_GB2312" w:hint="eastAsia"/>
                <w:color w:val="000000"/>
                <w:szCs w:val="21"/>
              </w:rPr>
              <w:t>1</w:t>
            </w:r>
            <w:r>
              <w:rPr>
                <w:rFonts w:eastAsia="仿宋_GB2312" w:hint="eastAsia"/>
                <w:color w:val="000000"/>
                <w:szCs w:val="21"/>
              </w:rPr>
              <w:t>期上。</w:t>
            </w:r>
          </w:p>
          <w:p w:rsidR="00B6737C" w:rsidRDefault="00655600">
            <w:pPr>
              <w:spacing w:line="300" w:lineRule="atLeast"/>
              <w:jc w:val="left"/>
              <w:rPr>
                <w:rFonts w:eastAsia="仿宋_GB2312"/>
                <w:color w:val="000000"/>
                <w:szCs w:val="21"/>
              </w:rPr>
            </w:pPr>
            <w:r>
              <w:rPr>
                <w:rFonts w:eastAsia="仿宋_GB2312" w:hint="eastAsia"/>
                <w:color w:val="000000"/>
                <w:szCs w:val="21"/>
              </w:rPr>
              <w:t>文章在两次实地调查的基础上，描写安徽宣城雁翅吴语的语音系统及其演变规律和结构特点，列出了同音字汇。</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lastRenderedPageBreak/>
              <w:t>7</w:t>
            </w:r>
          </w:p>
        </w:tc>
        <w:tc>
          <w:tcPr>
            <w:tcW w:w="1247"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安徽宣城（雁翅）方言</w:t>
            </w:r>
            <w:proofErr w:type="gramStart"/>
            <w:r>
              <w:rPr>
                <w:rFonts w:eastAsia="仿宋_GB2312" w:hint="eastAsia"/>
                <w:color w:val="000000"/>
                <w:szCs w:val="21"/>
              </w:rPr>
              <w:t>两字组连读</w:t>
            </w:r>
            <w:proofErr w:type="gramEnd"/>
            <w:r>
              <w:rPr>
                <w:rFonts w:eastAsia="仿宋_GB2312" w:hint="eastAsia"/>
                <w:color w:val="000000"/>
                <w:szCs w:val="21"/>
              </w:rPr>
              <w:t>变调</w:t>
            </w:r>
          </w:p>
        </w:tc>
        <w:tc>
          <w:tcPr>
            <w:tcW w:w="992"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崔允慧</w:t>
            </w:r>
          </w:p>
        </w:tc>
        <w:tc>
          <w:tcPr>
            <w:tcW w:w="2268" w:type="dxa"/>
            <w:tcBorders>
              <w:top w:val="single" w:sz="6" w:space="0" w:color="auto"/>
              <w:left w:val="single" w:sz="6" w:space="0" w:color="auto"/>
              <w:bottom w:val="single" w:sz="6"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中国语言文学硕士</w:t>
            </w:r>
          </w:p>
          <w:p w:rsidR="00B6737C" w:rsidRDefault="00655600">
            <w:pPr>
              <w:spacing w:line="300" w:lineRule="atLeast"/>
              <w:jc w:val="center"/>
              <w:rPr>
                <w:rFonts w:eastAsia="仿宋_GB2312"/>
                <w:color w:val="000000"/>
                <w:szCs w:val="21"/>
              </w:rPr>
            </w:pPr>
            <w:r>
              <w:rPr>
                <w:rFonts w:eastAsia="仿宋_GB2312" w:hint="eastAsia"/>
                <w:color w:val="000000"/>
                <w:szCs w:val="21"/>
              </w:rPr>
              <w:t>（</w:t>
            </w:r>
            <w:r>
              <w:rPr>
                <w:rFonts w:eastAsia="仿宋_GB2312" w:hint="eastAsia"/>
                <w:color w:val="000000"/>
                <w:szCs w:val="21"/>
              </w:rPr>
              <w:t>201209/201307</w:t>
            </w:r>
            <w:r>
              <w:rPr>
                <w:rFonts w:eastAsia="仿宋_GB2312"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201605</w:t>
            </w:r>
          </w:p>
        </w:tc>
        <w:tc>
          <w:tcPr>
            <w:tcW w:w="3545" w:type="dxa"/>
            <w:tcBorders>
              <w:top w:val="single" w:sz="4" w:space="0" w:color="auto"/>
              <w:left w:val="single" w:sz="4" w:space="0" w:color="auto"/>
              <w:bottom w:val="single" w:sz="4"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hint="eastAsia"/>
                <w:color w:val="000000"/>
                <w:szCs w:val="21"/>
              </w:rPr>
              <w:t>发表在《方言》</w:t>
            </w:r>
            <w:r>
              <w:rPr>
                <w:rFonts w:eastAsia="仿宋_GB2312" w:hint="eastAsia"/>
                <w:color w:val="000000"/>
                <w:szCs w:val="21"/>
              </w:rPr>
              <w:t>2016</w:t>
            </w:r>
            <w:r>
              <w:rPr>
                <w:rFonts w:eastAsia="仿宋_GB2312" w:hint="eastAsia"/>
                <w:color w:val="000000"/>
                <w:szCs w:val="21"/>
              </w:rPr>
              <w:t>年第</w:t>
            </w:r>
            <w:r>
              <w:rPr>
                <w:rFonts w:eastAsia="仿宋_GB2312" w:hint="eastAsia"/>
                <w:color w:val="000000"/>
                <w:szCs w:val="21"/>
              </w:rPr>
              <w:t>2</w:t>
            </w:r>
            <w:r>
              <w:rPr>
                <w:rFonts w:eastAsia="仿宋_GB2312" w:hint="eastAsia"/>
                <w:color w:val="000000"/>
                <w:szCs w:val="21"/>
              </w:rPr>
              <w:t>期上。</w:t>
            </w:r>
          </w:p>
          <w:p w:rsidR="00B6737C" w:rsidRDefault="00655600">
            <w:pPr>
              <w:spacing w:line="300" w:lineRule="atLeast"/>
              <w:jc w:val="left"/>
              <w:rPr>
                <w:rFonts w:eastAsia="仿宋_GB2312"/>
                <w:color w:val="000000"/>
                <w:szCs w:val="21"/>
              </w:rPr>
            </w:pPr>
            <w:r>
              <w:rPr>
                <w:rFonts w:eastAsia="仿宋_GB2312" w:hint="eastAsia"/>
                <w:color w:val="000000"/>
                <w:szCs w:val="21"/>
              </w:rPr>
              <w:t>文章在两次实地调查的基础上，描写安徽宣城雁翅吴语极其复杂的</w:t>
            </w:r>
            <w:proofErr w:type="gramStart"/>
            <w:r>
              <w:rPr>
                <w:rFonts w:eastAsia="仿宋_GB2312" w:hint="eastAsia"/>
                <w:color w:val="000000"/>
                <w:szCs w:val="21"/>
              </w:rPr>
              <w:t>两字组连读</w:t>
            </w:r>
            <w:proofErr w:type="gramEnd"/>
            <w:r>
              <w:rPr>
                <w:rFonts w:eastAsia="仿宋_GB2312" w:hint="eastAsia"/>
                <w:color w:val="000000"/>
                <w:szCs w:val="21"/>
              </w:rPr>
              <w:t>变调，归纳其规律，解释其原因。其深度和广度在近年来的同类研究中是比较突出的。</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rPr>
                <w:rFonts w:eastAsia="仿宋_GB2312"/>
                <w:color w:val="000000"/>
                <w:szCs w:val="21"/>
              </w:rPr>
            </w:pPr>
            <w:r>
              <w:t>Grammatical Categorization in Mandarin-Chinese-Learning Infant</w:t>
            </w:r>
            <w:r>
              <w:rPr>
                <w:rFonts w:hint="eastAsia"/>
              </w:rPr>
              <w:t>,</w:t>
            </w:r>
            <w:r>
              <w:t xml:space="preserve"> Language Acquisition</w:t>
            </w:r>
          </w:p>
        </w:tc>
        <w:tc>
          <w:tcPr>
            <w:tcW w:w="992"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张钊</w:t>
            </w:r>
          </w:p>
        </w:tc>
        <w:tc>
          <w:tcPr>
            <w:tcW w:w="2268" w:type="dxa"/>
            <w:tcBorders>
              <w:top w:val="single" w:sz="6" w:space="0" w:color="auto"/>
              <w:left w:val="single" w:sz="6" w:space="0" w:color="auto"/>
              <w:bottom w:val="single" w:sz="4"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语言与应用语言学博士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200809/201209</w:t>
            </w:r>
          </w:p>
        </w:tc>
        <w:tc>
          <w:tcPr>
            <w:tcW w:w="992"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201411</w:t>
            </w:r>
          </w:p>
        </w:tc>
        <w:tc>
          <w:tcPr>
            <w:tcW w:w="3545" w:type="dxa"/>
            <w:tcBorders>
              <w:top w:val="single" w:sz="4" w:space="0" w:color="auto"/>
              <w:left w:val="single" w:sz="4" w:space="0" w:color="auto"/>
              <w:bottom w:val="single" w:sz="4"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color w:val="000000"/>
                <w:szCs w:val="21"/>
              </w:rPr>
              <w:t>论文采用视觉偏好法，考察</w:t>
            </w:r>
            <w:r>
              <w:rPr>
                <w:rFonts w:eastAsia="仿宋_GB2312"/>
                <w:color w:val="000000"/>
                <w:szCs w:val="21"/>
              </w:rPr>
              <w:t>12</w:t>
            </w:r>
            <w:r>
              <w:rPr>
                <w:rFonts w:eastAsia="仿宋_GB2312"/>
                <w:color w:val="000000"/>
                <w:szCs w:val="21"/>
              </w:rPr>
              <w:t>个月的汉语幼儿能否通过分布特征习得语法范畴。实验使用了汉语中常用的功能词，和幼儿未接触过的名词和动词。实验结果显示，</w:t>
            </w:r>
            <w:r>
              <w:rPr>
                <w:rFonts w:eastAsia="仿宋_GB2312"/>
                <w:color w:val="000000"/>
                <w:szCs w:val="21"/>
              </w:rPr>
              <w:t>12</w:t>
            </w:r>
            <w:r>
              <w:rPr>
                <w:rFonts w:eastAsia="仿宋_GB2312"/>
                <w:color w:val="000000"/>
                <w:szCs w:val="21"/>
              </w:rPr>
              <w:t>个月的幼儿能够通过功能词区分汉语中的名词和动词，表明幼儿已经具有初步的范畴化的能力。</w:t>
            </w:r>
          </w:p>
        </w:tc>
      </w:tr>
      <w:tr w:rsidR="00B6737C">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pPr>
            <w:r>
              <w:t>SYNTACTIC ANNOTATION UNDER DEPENDENCY SCHEME</w:t>
            </w:r>
            <w:r>
              <w:rPr>
                <w:rFonts w:hint="eastAsia"/>
              </w:rPr>
              <w:t xml:space="preserve"> </w:t>
            </w:r>
            <w:r>
              <w:t>ON CHINESE SPONTANEOUS SPEECH</w:t>
            </w:r>
            <w:r>
              <w:rPr>
                <w:rFonts w:hint="eastAsia"/>
              </w:rPr>
              <w:t xml:space="preserve">. </w:t>
            </w:r>
          </w:p>
          <w:p w:rsidR="00B6737C" w:rsidRDefault="00B6737C">
            <w:pPr>
              <w:spacing w:line="300" w:lineRule="atLeast"/>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737C" w:rsidRDefault="00655600">
            <w:pPr>
              <w:spacing w:line="300" w:lineRule="atLeast"/>
              <w:jc w:val="center"/>
              <w:rPr>
                <w:rFonts w:eastAsia="仿宋_GB2312"/>
                <w:color w:val="000000"/>
                <w:szCs w:val="21"/>
              </w:rPr>
            </w:pPr>
            <w:proofErr w:type="gramStart"/>
            <w:r>
              <w:rPr>
                <w:rFonts w:eastAsia="仿宋_GB2312" w:hint="eastAsia"/>
                <w:color w:val="000000"/>
                <w:szCs w:val="21"/>
              </w:rPr>
              <w:t>柳雪飞</w:t>
            </w:r>
            <w:proofErr w:type="gramEnd"/>
          </w:p>
        </w:tc>
        <w:tc>
          <w:tcPr>
            <w:tcW w:w="2268" w:type="dxa"/>
            <w:tcBorders>
              <w:top w:val="single" w:sz="6" w:space="0" w:color="auto"/>
              <w:left w:val="single" w:sz="6" w:space="0" w:color="auto"/>
              <w:bottom w:val="single" w:sz="4"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语言与应用语言学博士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201309/201509</w:t>
            </w:r>
          </w:p>
        </w:tc>
        <w:tc>
          <w:tcPr>
            <w:tcW w:w="992" w:type="dxa"/>
            <w:tcBorders>
              <w:top w:val="single" w:sz="4" w:space="0" w:color="auto"/>
              <w:left w:val="single" w:sz="4" w:space="0" w:color="auto"/>
              <w:bottom w:val="single" w:sz="4"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201406</w:t>
            </w:r>
          </w:p>
        </w:tc>
        <w:tc>
          <w:tcPr>
            <w:tcW w:w="3545" w:type="dxa"/>
            <w:tcBorders>
              <w:top w:val="single" w:sz="4" w:space="0" w:color="auto"/>
              <w:left w:val="single" w:sz="4" w:space="0" w:color="auto"/>
              <w:bottom w:val="single" w:sz="4" w:space="0" w:color="auto"/>
              <w:right w:val="single" w:sz="12" w:space="0" w:color="auto"/>
            </w:tcBorders>
          </w:tcPr>
          <w:p w:rsidR="00B6737C" w:rsidRDefault="00655600">
            <w:pPr>
              <w:spacing w:line="300" w:lineRule="atLeast"/>
              <w:jc w:val="left"/>
              <w:rPr>
                <w:rFonts w:eastAsia="仿宋_GB2312"/>
                <w:color w:val="000000"/>
                <w:szCs w:val="21"/>
              </w:rPr>
            </w:pPr>
            <w:r>
              <w:rPr>
                <w:rFonts w:eastAsia="仿宋_GB2312" w:hint="eastAsia"/>
                <w:color w:val="000000"/>
                <w:szCs w:val="21"/>
              </w:rPr>
              <w:t>该研究针对汉语口语特点，设计了口语依存关系标注，并依存关系的统计分布特征进行了研究。该论文获得国际会议</w:t>
            </w:r>
            <w:r>
              <w:rPr>
                <w:rFonts w:eastAsia="仿宋_GB2312" w:hint="eastAsia"/>
                <w:color w:val="000000"/>
                <w:szCs w:val="21"/>
              </w:rPr>
              <w:t>O</w:t>
            </w:r>
            <w:r>
              <w:rPr>
                <w:rFonts w:eastAsia="仿宋_GB2312" w:hint="eastAsia"/>
                <w:color w:val="000000"/>
                <w:szCs w:val="21"/>
              </w:rPr>
              <w:t>—</w:t>
            </w:r>
            <w:r>
              <w:rPr>
                <w:rFonts w:eastAsia="仿宋_GB2312" w:hint="eastAsia"/>
                <w:color w:val="000000"/>
                <w:szCs w:val="21"/>
              </w:rPr>
              <w:t>COCOSDA</w:t>
            </w:r>
            <w:r>
              <w:rPr>
                <w:rFonts w:eastAsia="仿宋_GB2312" w:hint="eastAsia"/>
                <w:color w:val="000000"/>
                <w:szCs w:val="21"/>
              </w:rPr>
              <w:t>优秀学生论文奖</w:t>
            </w:r>
          </w:p>
          <w:p w:rsidR="00B6737C" w:rsidRDefault="00B6737C">
            <w:pPr>
              <w:spacing w:line="300" w:lineRule="atLeast"/>
              <w:jc w:val="left"/>
              <w:rPr>
                <w:rFonts w:eastAsia="仿宋_GB2312"/>
                <w:color w:val="000000"/>
                <w:szCs w:val="21"/>
              </w:rPr>
            </w:pPr>
          </w:p>
          <w:p w:rsidR="00B6737C" w:rsidRDefault="00B6737C">
            <w:pPr>
              <w:spacing w:line="300" w:lineRule="atLeast"/>
              <w:jc w:val="left"/>
              <w:rPr>
                <w:rFonts w:eastAsia="仿宋_GB2312"/>
                <w:color w:val="000000"/>
                <w:szCs w:val="21"/>
              </w:rPr>
            </w:pPr>
          </w:p>
        </w:tc>
      </w:tr>
      <w:tr w:rsidR="00B6737C">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B6737C" w:rsidRDefault="00655600">
            <w:pPr>
              <w:spacing w:line="300" w:lineRule="atLeast"/>
              <w:rPr>
                <w:rFonts w:eastAsia="仿宋_GB2312"/>
                <w:color w:val="000000"/>
                <w:szCs w:val="21"/>
              </w:rPr>
            </w:pPr>
            <w:r>
              <w:t>Interconnected growing self-organizing maps for auditory and semantic acquisition modeling</w:t>
            </w:r>
          </w:p>
        </w:tc>
        <w:tc>
          <w:tcPr>
            <w:tcW w:w="992" w:type="dxa"/>
            <w:tcBorders>
              <w:top w:val="single" w:sz="6" w:space="0" w:color="auto"/>
              <w:left w:val="single" w:sz="6" w:space="0" w:color="auto"/>
              <w:bottom w:val="single" w:sz="12" w:space="0" w:color="auto"/>
              <w:right w:val="single" w:sz="6"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曹梦雪</w:t>
            </w:r>
          </w:p>
        </w:tc>
        <w:tc>
          <w:tcPr>
            <w:tcW w:w="2268" w:type="dxa"/>
            <w:tcBorders>
              <w:top w:val="single" w:sz="6" w:space="0" w:color="auto"/>
              <w:left w:val="single" w:sz="6" w:space="0" w:color="auto"/>
              <w:bottom w:val="single" w:sz="12"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语言与应用语言学博士</w:t>
            </w:r>
          </w:p>
          <w:p w:rsidR="00B6737C" w:rsidRDefault="00655600">
            <w:pPr>
              <w:spacing w:line="300" w:lineRule="atLeast"/>
              <w:jc w:val="center"/>
              <w:rPr>
                <w:rFonts w:eastAsia="仿宋_GB2312"/>
                <w:color w:val="000000"/>
                <w:szCs w:val="21"/>
              </w:rPr>
            </w:pPr>
            <w:r>
              <w:rPr>
                <w:rFonts w:eastAsia="仿宋_GB2312" w:hint="eastAsia"/>
                <w:color w:val="000000"/>
                <w:szCs w:val="21"/>
              </w:rPr>
              <w:t>201209/201409</w:t>
            </w:r>
          </w:p>
        </w:tc>
        <w:tc>
          <w:tcPr>
            <w:tcW w:w="992" w:type="dxa"/>
            <w:tcBorders>
              <w:top w:val="single" w:sz="4" w:space="0" w:color="auto"/>
              <w:left w:val="single" w:sz="4" w:space="0" w:color="auto"/>
              <w:bottom w:val="single" w:sz="12" w:space="0" w:color="auto"/>
              <w:right w:val="single" w:sz="4" w:space="0" w:color="auto"/>
            </w:tcBorders>
            <w:vAlign w:val="center"/>
          </w:tcPr>
          <w:p w:rsidR="00B6737C" w:rsidRDefault="00655600">
            <w:pPr>
              <w:spacing w:line="300" w:lineRule="atLeast"/>
              <w:jc w:val="center"/>
              <w:rPr>
                <w:rFonts w:eastAsia="仿宋_GB2312"/>
                <w:color w:val="000000"/>
                <w:szCs w:val="21"/>
              </w:rPr>
            </w:pPr>
            <w:r>
              <w:rPr>
                <w:rFonts w:eastAsia="仿宋_GB2312" w:hint="eastAsia"/>
                <w:color w:val="000000"/>
                <w:szCs w:val="21"/>
              </w:rPr>
              <w:t>201406</w:t>
            </w:r>
          </w:p>
        </w:tc>
        <w:tc>
          <w:tcPr>
            <w:tcW w:w="3545" w:type="dxa"/>
            <w:tcBorders>
              <w:top w:val="single" w:sz="4" w:space="0" w:color="auto"/>
              <w:left w:val="single" w:sz="4" w:space="0" w:color="auto"/>
              <w:bottom w:val="single" w:sz="12"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hint="eastAsia"/>
                <w:color w:val="000000"/>
                <w:szCs w:val="21"/>
              </w:rPr>
              <w:t>该研究基于语言习得中知识的可扩展性提出了联结可扩展的语言习得模型，模拟了婴幼儿早期对语音和词汇语义范畴的习得。模型首次将语音感知层级与心理词汇层级的交互作用应用到习得建模中，证实了二者交互的重要性。</w:t>
            </w:r>
          </w:p>
          <w:p w:rsidR="00B6737C" w:rsidRDefault="00655600">
            <w:pPr>
              <w:spacing w:line="300" w:lineRule="atLeast"/>
              <w:jc w:val="left"/>
              <w:rPr>
                <w:rFonts w:eastAsia="仿宋_GB2312"/>
                <w:color w:val="000000"/>
                <w:szCs w:val="21"/>
              </w:rPr>
            </w:pPr>
            <w:r>
              <w:rPr>
                <w:rFonts w:eastAsia="仿宋_GB2312" w:hint="eastAsia"/>
                <w:color w:val="000000"/>
                <w:szCs w:val="21"/>
              </w:rPr>
              <w:t>该论文发表在国际期刊</w:t>
            </w:r>
            <w:r>
              <w:rPr>
                <w:rFonts w:eastAsia="仿宋_GB2312" w:hint="eastAsia"/>
                <w:color w:val="000000"/>
                <w:szCs w:val="21"/>
              </w:rPr>
              <w:t xml:space="preserve"> Frontiers of Psychology.</w:t>
            </w:r>
          </w:p>
          <w:p w:rsidR="00B6737C" w:rsidRDefault="00B6737C">
            <w:pPr>
              <w:spacing w:line="300" w:lineRule="atLeast"/>
              <w:jc w:val="left"/>
              <w:rPr>
                <w:rFonts w:eastAsia="仿宋_GB2312"/>
                <w:color w:val="000000"/>
                <w:szCs w:val="21"/>
              </w:rPr>
            </w:pPr>
          </w:p>
        </w:tc>
      </w:tr>
    </w:tbl>
    <w:p w:rsidR="00B6737C" w:rsidRDefault="006556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sz w:val="18"/>
          <w:szCs w:val="18"/>
        </w:rPr>
        <w:t>“</w:t>
      </w:r>
      <w:r>
        <w:rPr>
          <w:sz w:val="18"/>
          <w:szCs w:val="18"/>
        </w:rPr>
        <w:t>学科专业</w:t>
      </w:r>
      <w:r>
        <w:rPr>
          <w:sz w:val="18"/>
          <w:szCs w:val="18"/>
        </w:rPr>
        <w:t>”</w:t>
      </w:r>
      <w:r>
        <w:rPr>
          <w:rFonts w:hAnsi="宋体" w:hint="eastAsia"/>
          <w:sz w:val="18"/>
          <w:szCs w:val="18"/>
        </w:rPr>
        <w:t>指学科、专业学位类别和本科专业。</w:t>
      </w:r>
    </w:p>
    <w:p w:rsidR="00B6737C" w:rsidRDefault="00655600">
      <w:pPr>
        <w:spacing w:line="300" w:lineRule="exact"/>
        <w:ind w:leftChars="171" w:left="359" w:firstLineChars="10" w:firstLine="18"/>
        <w:rPr>
          <w:rFonts w:hAnsi="宋体"/>
          <w:color w:val="000000"/>
          <w:sz w:val="18"/>
          <w:szCs w:val="18"/>
        </w:rPr>
      </w:pPr>
      <w:r>
        <w:rPr>
          <w:rFonts w:hint="eastAsia"/>
          <w:color w:val="000000"/>
          <w:sz w:val="18"/>
          <w:szCs w:val="18"/>
        </w:rPr>
        <w:t>2.</w:t>
      </w:r>
      <w:proofErr w:type="gramStart"/>
      <w:r>
        <w:rPr>
          <w:rFonts w:hAnsi="宋体" w:hint="eastAsia"/>
          <w:color w:val="000000"/>
          <w:sz w:val="18"/>
          <w:szCs w:val="18"/>
        </w:rPr>
        <w:t>限填本</w:t>
      </w:r>
      <w:proofErr w:type="gramEnd"/>
      <w:r>
        <w:rPr>
          <w:rFonts w:hAnsi="宋体" w:hint="eastAsia"/>
          <w:color w:val="000000"/>
          <w:sz w:val="18"/>
          <w:szCs w:val="18"/>
        </w:rPr>
        <w:t>单位相关学科专业学生在学期间取得的成果，如参加竞赛获奖、参加重要科研项目、取得重要科研成果、</w:t>
      </w:r>
    </w:p>
    <w:p w:rsidR="00B6737C" w:rsidRDefault="00655600" w:rsidP="006F4732">
      <w:pPr>
        <w:spacing w:line="300" w:lineRule="exact"/>
        <w:ind w:leftChars="171" w:left="359" w:firstLineChars="96" w:firstLine="173"/>
        <w:rPr>
          <w:color w:val="000000"/>
          <w:sz w:val="18"/>
          <w:szCs w:val="18"/>
        </w:rPr>
      </w:pPr>
      <w:r>
        <w:rPr>
          <w:rFonts w:hAnsi="宋体" w:hint="eastAsia"/>
          <w:color w:val="000000"/>
          <w:sz w:val="18"/>
          <w:szCs w:val="18"/>
        </w:rPr>
        <w:t>创新创业成果、获得科研奖励或其他荣誉称号等。</w:t>
      </w:r>
    </w:p>
    <w:p w:rsidR="00B6737C" w:rsidRDefault="00655600">
      <w:pPr>
        <w:snapToGrid w:val="0"/>
        <w:spacing w:line="300" w:lineRule="exact"/>
        <w:ind w:firstLineChars="200" w:firstLine="360"/>
        <w:rPr>
          <w:color w:val="000000"/>
          <w:sz w:val="18"/>
          <w:szCs w:val="18"/>
        </w:rPr>
      </w:pPr>
      <w:r>
        <w:rPr>
          <w:rFonts w:hint="eastAsia"/>
          <w:color w:val="000000"/>
          <w:sz w:val="18"/>
          <w:szCs w:val="18"/>
        </w:rPr>
        <w:t>3</w:t>
      </w:r>
      <w:r>
        <w:rPr>
          <w:color w:val="000000"/>
          <w:sz w:val="18"/>
          <w:szCs w:val="18"/>
        </w:rPr>
        <w:t>.</w:t>
      </w:r>
      <w:r>
        <w:rPr>
          <w:rFonts w:hint="eastAsia"/>
          <w:color w:val="000000"/>
          <w:sz w:val="18"/>
          <w:szCs w:val="18"/>
        </w:rPr>
        <w:t>“</w:t>
      </w:r>
      <w:r>
        <w:rPr>
          <w:rFonts w:hAnsi="宋体" w:hint="eastAsia"/>
          <w:color w:val="000000"/>
          <w:sz w:val="18"/>
          <w:szCs w:val="18"/>
        </w:rPr>
        <w:t>学位类别</w:t>
      </w:r>
      <w:r>
        <w:rPr>
          <w:rFonts w:hint="eastAsia"/>
          <w:color w:val="000000"/>
          <w:sz w:val="18"/>
          <w:szCs w:val="18"/>
        </w:rPr>
        <w:t>”</w:t>
      </w:r>
      <w:r>
        <w:rPr>
          <w:rFonts w:hAnsi="宋体" w:hint="eastAsia"/>
          <w:color w:val="000000"/>
          <w:sz w:val="18"/>
          <w:szCs w:val="18"/>
        </w:rPr>
        <w:t>填</w:t>
      </w:r>
      <w:r>
        <w:rPr>
          <w:rFonts w:hint="eastAsia"/>
          <w:color w:val="000000"/>
          <w:sz w:val="18"/>
          <w:szCs w:val="18"/>
        </w:rPr>
        <w:t>“</w:t>
      </w:r>
      <w:r>
        <w:rPr>
          <w:rFonts w:hAnsi="宋体" w:hint="eastAsia"/>
          <w:color w:val="000000"/>
          <w:sz w:val="18"/>
          <w:szCs w:val="18"/>
        </w:rPr>
        <w:t>博士、硕士、学士</w:t>
      </w:r>
      <w:r>
        <w:rPr>
          <w:rFonts w:hint="eastAsia"/>
          <w:color w:val="000000"/>
          <w:sz w:val="18"/>
          <w:szCs w:val="18"/>
        </w:rPr>
        <w:t>”</w:t>
      </w:r>
      <w:r>
        <w:rPr>
          <w:rFonts w:hAnsi="宋体" w:hint="eastAsia"/>
          <w:color w:val="000000"/>
          <w:sz w:val="18"/>
          <w:szCs w:val="18"/>
        </w:rPr>
        <w:t>。</w:t>
      </w:r>
    </w:p>
    <w:p w:rsidR="00B6737C" w:rsidRDefault="00655600">
      <w:pPr>
        <w:widowControl/>
        <w:spacing w:line="300" w:lineRule="exact"/>
        <w:ind w:firstLineChars="200" w:firstLine="360"/>
        <w:rPr>
          <w:rFonts w:hAnsi="宋体"/>
          <w:color w:val="000000"/>
          <w:sz w:val="18"/>
          <w:szCs w:val="18"/>
        </w:rPr>
      </w:pPr>
      <w:r>
        <w:rPr>
          <w:rFonts w:hint="eastAsia"/>
          <w:color w:val="000000"/>
          <w:sz w:val="18"/>
          <w:szCs w:val="18"/>
        </w:rPr>
        <w:t>4.</w:t>
      </w:r>
      <w:r>
        <w:rPr>
          <w:rFonts w:hint="eastAsia"/>
          <w:color w:val="000000"/>
          <w:sz w:val="18"/>
          <w:szCs w:val="18"/>
        </w:rPr>
        <w:t>“</w:t>
      </w:r>
      <w:r>
        <w:rPr>
          <w:rFonts w:hAnsi="宋体"/>
          <w:color w:val="000000"/>
          <w:sz w:val="18"/>
          <w:szCs w:val="18"/>
        </w:rPr>
        <w:t>成果简介</w:t>
      </w:r>
      <w:r>
        <w:rPr>
          <w:rFonts w:hint="eastAsia"/>
          <w:color w:val="000000"/>
          <w:sz w:val="18"/>
          <w:szCs w:val="18"/>
        </w:rPr>
        <w:t>”</w:t>
      </w:r>
      <w:r>
        <w:rPr>
          <w:rFonts w:hAnsi="宋体"/>
          <w:color w:val="000000"/>
          <w:sz w:val="18"/>
          <w:szCs w:val="18"/>
        </w:rPr>
        <w:t>限</w:t>
      </w:r>
      <w:r>
        <w:rPr>
          <w:rFonts w:hAnsi="宋体" w:hint="eastAsia"/>
          <w:color w:val="000000"/>
          <w:sz w:val="18"/>
          <w:szCs w:val="18"/>
        </w:rPr>
        <w:t>填写</w:t>
      </w:r>
      <w:r>
        <w:rPr>
          <w:rFonts w:hAnsi="宋体"/>
          <w:color w:val="000000"/>
          <w:sz w:val="18"/>
          <w:szCs w:val="18"/>
        </w:rPr>
        <w:t>学生在成果</w:t>
      </w:r>
      <w:r>
        <w:rPr>
          <w:rFonts w:hAnsi="宋体" w:hint="eastAsia"/>
          <w:color w:val="000000"/>
          <w:sz w:val="18"/>
          <w:szCs w:val="18"/>
        </w:rPr>
        <w:t>中的具体贡献。团队成果完成人应填写团队负责人姓名，并在简介中说明团</w:t>
      </w:r>
    </w:p>
    <w:p w:rsidR="00B6737C" w:rsidRDefault="00655600">
      <w:pPr>
        <w:widowControl/>
        <w:tabs>
          <w:tab w:val="left" w:pos="546"/>
        </w:tabs>
        <w:spacing w:line="300" w:lineRule="exact"/>
        <w:ind w:firstLineChars="303" w:firstLine="545"/>
        <w:rPr>
          <w:rFonts w:hAnsi="宋体"/>
          <w:color w:val="000000"/>
          <w:sz w:val="18"/>
          <w:szCs w:val="18"/>
        </w:rPr>
      </w:pPr>
      <w:r>
        <w:rPr>
          <w:rFonts w:hAnsi="宋体" w:hint="eastAsia"/>
          <w:color w:val="000000"/>
          <w:sz w:val="18"/>
          <w:szCs w:val="18"/>
        </w:rPr>
        <w:t>队情况。</w:t>
      </w:r>
    </w:p>
    <w:p w:rsidR="00B6737C" w:rsidRDefault="00655600">
      <w:pPr>
        <w:widowControl/>
        <w:jc w:val="left"/>
        <w:rPr>
          <w:rFonts w:hAnsi="宋体"/>
          <w:color w:val="000000"/>
          <w:sz w:val="18"/>
          <w:szCs w:val="18"/>
        </w:rPr>
      </w:pPr>
      <w:r>
        <w:rPr>
          <w:rFonts w:hAnsi="宋体"/>
          <w:color w:val="000000"/>
          <w:sz w:val="18"/>
          <w:szCs w:val="18"/>
        </w:rPr>
        <w:br w:type="page"/>
      </w:r>
    </w:p>
    <w:p w:rsidR="00B6737C" w:rsidRDefault="00655600">
      <w:pPr>
        <w:widowControl/>
        <w:spacing w:line="312" w:lineRule="auto"/>
        <w:jc w:val="center"/>
        <w:rPr>
          <w:rFonts w:eastAsia="黑体"/>
          <w:b/>
          <w:bCs/>
          <w:color w:val="000000"/>
          <w:sz w:val="28"/>
          <w:szCs w:val="28"/>
        </w:rPr>
      </w:pPr>
      <w:proofErr w:type="gramStart"/>
      <w:r>
        <w:rPr>
          <w:rFonts w:hAnsi="宋体" w:cs="宋体" w:hint="eastAsia"/>
          <w:b/>
          <w:bCs/>
          <w:sz w:val="28"/>
        </w:rPr>
        <w:lastRenderedPageBreak/>
        <w:t>Ⅳ</w:t>
      </w:r>
      <w:r>
        <w:rPr>
          <w:rFonts w:eastAsia="黑体" w:hAnsi="黑体" w:hint="eastAsia"/>
          <w:b/>
          <w:bCs/>
          <w:color w:val="000000"/>
          <w:sz w:val="28"/>
          <w:szCs w:val="28"/>
        </w:rPr>
        <w:t>培养</w:t>
      </w:r>
      <w:proofErr w:type="gramEnd"/>
      <w:r>
        <w:rPr>
          <w:rFonts w:eastAsia="黑体" w:hAnsi="黑体" w:hint="eastAsia"/>
          <w:b/>
          <w:bCs/>
          <w:color w:val="000000"/>
          <w:sz w:val="28"/>
          <w:szCs w:val="28"/>
        </w:rPr>
        <w:t>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775"/>
        <w:gridCol w:w="1477"/>
        <w:gridCol w:w="1580"/>
        <w:gridCol w:w="3321"/>
      </w:tblGrid>
      <w:tr w:rsidR="00B6737C">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B6737C" w:rsidRDefault="00655600">
            <w:pPr>
              <w:rPr>
                <w:b/>
                <w:bCs/>
                <w:sz w:val="24"/>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color w:val="000000"/>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B6737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775" w:type="dxa"/>
            <w:tcBorders>
              <w:top w:val="single" w:sz="12" w:space="0" w:color="auto"/>
              <w:left w:val="single" w:sz="4"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77" w:type="dxa"/>
            <w:tcBorders>
              <w:top w:val="single" w:sz="12" w:space="0" w:color="auto"/>
              <w:left w:val="single" w:sz="4"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580" w:type="dxa"/>
            <w:tcBorders>
              <w:top w:val="single" w:sz="12" w:space="0" w:color="auto"/>
              <w:left w:val="single" w:sz="4"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B6737C" w:rsidRDefault="00655600">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321" w:type="dxa"/>
            <w:tcBorders>
              <w:top w:val="single" w:sz="12" w:space="0" w:color="auto"/>
              <w:left w:val="single" w:sz="4" w:space="0" w:color="auto"/>
              <w:bottom w:val="single" w:sz="4" w:space="0" w:color="auto"/>
              <w:right w:val="single" w:sz="12" w:space="0" w:color="auto"/>
            </w:tcBorders>
            <w:vAlign w:val="center"/>
          </w:tcPr>
          <w:p w:rsidR="00B6737C" w:rsidRDefault="00655600">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775" w:type="dxa"/>
            <w:tcBorders>
              <w:top w:val="single" w:sz="4" w:space="0" w:color="auto"/>
              <w:left w:val="single" w:sz="4" w:space="0" w:color="auto"/>
              <w:bottom w:val="single" w:sz="4" w:space="0" w:color="auto"/>
              <w:right w:val="single" w:sz="4" w:space="0" w:color="auto"/>
            </w:tcBorders>
          </w:tcPr>
          <w:p w:rsidR="00B6737C" w:rsidRDefault="00655600">
            <w:pPr>
              <w:rPr>
                <w:rFonts w:eastAsia="仿宋_GB2312"/>
              </w:rPr>
            </w:pPr>
            <w:r>
              <w:rPr>
                <w:rFonts w:eastAsia="仿宋_GB2312" w:hint="eastAsia"/>
              </w:rPr>
              <w:t>汉语交际能力标准与测评体系研究子课题——汉语作为母语的公民汉语交际能力标准制定与测评体系研究</w:t>
            </w: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标准制定</w:t>
            </w: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王晖</w:t>
            </w: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napToGrid w:val="0"/>
              <w:spacing w:before="0" w:after="0" w:line="240" w:lineRule="auto"/>
              <w:jc w:val="center"/>
              <w:rPr>
                <w:rFonts w:ascii="Times New Roman" w:cs="宋体"/>
                <w:b/>
                <w:bCs/>
                <w:color w:val="000000"/>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《汉字部首表（修订）》</w:t>
            </w: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eastAsia="仿宋_GB2312" w:hint="eastAsia"/>
                <w:kern w:val="2"/>
                <w:szCs w:val="24"/>
              </w:rPr>
              <w:t>行业标准</w:t>
            </w: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FF0000"/>
                <w:kern w:val="2"/>
                <w:szCs w:val="21"/>
              </w:rPr>
            </w:pPr>
            <w:r>
              <w:rPr>
                <w:rFonts w:ascii="Times New Roman" w:eastAsia="仿宋_GB2312" w:hint="eastAsia"/>
                <w:kern w:val="2"/>
                <w:szCs w:val="24"/>
              </w:rPr>
              <w:t>王敏</w:t>
            </w: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《小学生实用规范字典》</w:t>
            </w: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技术规范</w:t>
            </w: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655600">
            <w:pPr>
              <w:jc w:val="center"/>
              <w:rPr>
                <w:rFonts w:eastAsia="仿宋_GB2312"/>
              </w:rPr>
            </w:pPr>
            <w:r>
              <w:rPr>
                <w:rFonts w:eastAsia="仿宋_GB2312" w:hint="eastAsia"/>
              </w:rPr>
              <w:t>王敏、何瑞</w:t>
            </w: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8</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2775"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4" w:space="0" w:color="auto"/>
              <w:right w:val="single" w:sz="12" w:space="0" w:color="auto"/>
            </w:tcBorders>
            <w:vAlign w:val="center"/>
          </w:tcPr>
          <w:p w:rsidR="00B6737C" w:rsidRDefault="00B6737C">
            <w:pPr>
              <w:pStyle w:val="4"/>
              <w:spacing w:line="240" w:lineRule="auto"/>
              <w:rPr>
                <w:rFonts w:ascii="Times New Roman" w:cs="宋体"/>
                <w:b/>
                <w:bCs/>
              </w:rPr>
            </w:pPr>
          </w:p>
        </w:tc>
      </w:tr>
      <w:tr w:rsidR="00B6737C">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B6737C" w:rsidRDefault="00655600">
            <w:pPr>
              <w:pStyle w:val="4"/>
              <w:snapToGrid w:val="0"/>
              <w:spacing w:before="0" w:after="0" w:line="240" w:lineRule="auto"/>
              <w:jc w:val="center"/>
              <w:rPr>
                <w:rFonts w:ascii="Times New Roman"/>
                <w:color w:val="000000"/>
                <w:kern w:val="2"/>
                <w:szCs w:val="21"/>
              </w:rPr>
            </w:pPr>
            <w:r>
              <w:rPr>
                <w:rFonts w:ascii="Times New Roman" w:hint="eastAsia"/>
                <w:color w:val="000000"/>
                <w:kern w:val="2"/>
                <w:szCs w:val="21"/>
              </w:rPr>
              <w:t>10</w:t>
            </w:r>
          </w:p>
        </w:tc>
        <w:tc>
          <w:tcPr>
            <w:tcW w:w="2775" w:type="dxa"/>
            <w:tcBorders>
              <w:top w:val="single" w:sz="4" w:space="0" w:color="auto"/>
              <w:left w:val="single" w:sz="4" w:space="0" w:color="auto"/>
              <w:bottom w:val="single" w:sz="12"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477" w:type="dxa"/>
            <w:tcBorders>
              <w:top w:val="single" w:sz="4" w:space="0" w:color="auto"/>
              <w:left w:val="single" w:sz="4" w:space="0" w:color="auto"/>
              <w:bottom w:val="single" w:sz="12"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000000"/>
                <w:kern w:val="2"/>
                <w:szCs w:val="21"/>
              </w:rPr>
            </w:pPr>
          </w:p>
        </w:tc>
        <w:tc>
          <w:tcPr>
            <w:tcW w:w="1580" w:type="dxa"/>
            <w:tcBorders>
              <w:top w:val="single" w:sz="4" w:space="0" w:color="auto"/>
              <w:left w:val="single" w:sz="4" w:space="0" w:color="auto"/>
              <w:bottom w:val="single" w:sz="12" w:space="0" w:color="auto"/>
              <w:right w:val="single" w:sz="4" w:space="0" w:color="auto"/>
            </w:tcBorders>
            <w:vAlign w:val="center"/>
          </w:tcPr>
          <w:p w:rsidR="00B6737C" w:rsidRDefault="00B6737C">
            <w:pPr>
              <w:pStyle w:val="4"/>
              <w:snapToGrid w:val="0"/>
              <w:spacing w:before="0" w:after="0" w:line="240" w:lineRule="auto"/>
              <w:jc w:val="center"/>
              <w:rPr>
                <w:rFonts w:ascii="Times New Roman"/>
                <w:color w:val="FF0000"/>
                <w:kern w:val="2"/>
                <w:szCs w:val="21"/>
              </w:rPr>
            </w:pPr>
          </w:p>
        </w:tc>
        <w:tc>
          <w:tcPr>
            <w:tcW w:w="3321" w:type="dxa"/>
            <w:tcBorders>
              <w:top w:val="single" w:sz="4" w:space="0" w:color="auto"/>
              <w:left w:val="single" w:sz="4" w:space="0" w:color="auto"/>
              <w:bottom w:val="single" w:sz="12" w:space="0" w:color="auto"/>
              <w:right w:val="single" w:sz="12" w:space="0" w:color="auto"/>
            </w:tcBorders>
            <w:vAlign w:val="center"/>
          </w:tcPr>
          <w:p w:rsidR="00B6737C" w:rsidRDefault="00B6737C">
            <w:pPr>
              <w:pStyle w:val="4"/>
              <w:spacing w:line="240" w:lineRule="auto"/>
              <w:rPr>
                <w:rFonts w:ascii="Times New Roman" w:cs="宋体"/>
                <w:b/>
                <w:bCs/>
              </w:rPr>
            </w:pPr>
          </w:p>
        </w:tc>
      </w:tr>
    </w:tbl>
    <w:p w:rsidR="00B6737C" w:rsidRDefault="006556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B6737C" w:rsidRDefault="00655600" w:rsidP="006F4732">
      <w:pPr>
        <w:spacing w:line="300" w:lineRule="exact"/>
        <w:ind w:leftChars="171" w:left="359" w:firstLineChars="2" w:firstLine="4"/>
        <w:rPr>
          <w:rFonts w:hAnsi="宋体"/>
          <w:color w:val="000000"/>
          <w:kern w:val="0"/>
          <w:sz w:val="18"/>
          <w:szCs w:val="18"/>
        </w:rPr>
      </w:pPr>
      <w:r>
        <w:rPr>
          <w:rFonts w:hint="eastAsia"/>
          <w:bCs/>
          <w:color w:val="000000"/>
          <w:sz w:val="18"/>
          <w:szCs w:val="18"/>
        </w:rPr>
        <w:t>2.</w:t>
      </w:r>
      <w:proofErr w:type="gramStart"/>
      <w:r>
        <w:rPr>
          <w:rFonts w:hint="eastAsia"/>
          <w:bCs/>
          <w:color w:val="000000"/>
          <w:sz w:val="18"/>
          <w:szCs w:val="18"/>
        </w:rPr>
        <w:t>限填近</w:t>
      </w:r>
      <w:proofErr w:type="gramEnd"/>
      <w:r>
        <w:rPr>
          <w:rFonts w:hint="eastAsia"/>
          <w:bCs/>
          <w:color w:val="000000"/>
          <w:sz w:val="18"/>
          <w:szCs w:val="18"/>
        </w:rPr>
        <w:t>五年完成并转化</w:t>
      </w:r>
      <w:r>
        <w:rPr>
          <w:rFonts w:hint="eastAsia"/>
          <w:bCs/>
          <w:color w:val="000000"/>
          <w:sz w:val="18"/>
          <w:szCs w:val="18"/>
        </w:rPr>
        <w:t>/</w:t>
      </w:r>
      <w:r>
        <w:rPr>
          <w:rFonts w:hint="eastAsia"/>
          <w:bCs/>
          <w:color w:val="000000"/>
          <w:sz w:val="18"/>
          <w:szCs w:val="18"/>
        </w:rPr>
        <w:t>应用的成果，包括：发明专利、咨询报告、智库报告、标准制定、</w:t>
      </w:r>
      <w:r>
        <w:rPr>
          <w:rFonts w:hAnsi="宋体" w:hint="eastAsia"/>
          <w:color w:val="000000"/>
          <w:kern w:val="0"/>
          <w:sz w:val="18"/>
          <w:szCs w:val="18"/>
        </w:rPr>
        <w:t>技术规范、行业标</w:t>
      </w:r>
    </w:p>
    <w:p w:rsidR="00B6737C" w:rsidRDefault="00655600">
      <w:pPr>
        <w:spacing w:line="300" w:lineRule="exact"/>
        <w:ind w:leftChars="171" w:left="359" w:firstLineChars="88" w:firstLine="158"/>
        <w:rPr>
          <w:bCs/>
          <w:sz w:val="18"/>
          <w:szCs w:val="18"/>
        </w:rPr>
      </w:pPr>
      <w:r>
        <w:rPr>
          <w:rFonts w:hAnsi="宋体" w:hint="eastAsia"/>
          <w:color w:val="000000"/>
          <w:kern w:val="0"/>
          <w:sz w:val="18"/>
          <w:szCs w:val="18"/>
        </w:rPr>
        <w:t>准、高水平教学案例</w:t>
      </w:r>
      <w:r>
        <w:rPr>
          <w:rFonts w:hint="eastAsia"/>
          <w:bCs/>
          <w:color w:val="000000"/>
          <w:sz w:val="18"/>
          <w:szCs w:val="18"/>
        </w:rPr>
        <w:t>及其他原创性研究成果等。</w:t>
      </w:r>
    </w:p>
    <w:p w:rsidR="00B6737C" w:rsidRDefault="00B6737C" w:rsidP="006F4732">
      <w:pPr>
        <w:widowControl/>
        <w:spacing w:line="300" w:lineRule="exact"/>
        <w:ind w:leftChars="202" w:left="597" w:hangingChars="96" w:hanging="173"/>
        <w:rPr>
          <w:bCs/>
          <w:sz w:val="18"/>
          <w:szCs w:val="18"/>
        </w:rPr>
        <w:sectPr w:rsidR="00B6737C">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959"/>
        <w:gridCol w:w="1846"/>
        <w:gridCol w:w="646"/>
        <w:gridCol w:w="854"/>
        <w:gridCol w:w="969"/>
        <w:gridCol w:w="935"/>
        <w:gridCol w:w="7050"/>
      </w:tblGrid>
      <w:tr w:rsidR="00B6737C">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6737C" w:rsidRDefault="00655600">
            <w:pPr>
              <w:jc w:val="left"/>
              <w:rPr>
                <w:rFonts w:eastAsia="仿宋_GB2312" w:cs="仿宋"/>
                <w:color w:val="000000"/>
                <w:szCs w:val="21"/>
              </w:rPr>
            </w:pPr>
            <w:r>
              <w:rPr>
                <w:rFonts w:eastAsia="仿宋_GB2312"/>
                <w:b/>
                <w:bCs/>
                <w:color w:val="000000"/>
                <w:szCs w:val="21"/>
              </w:rPr>
              <w:lastRenderedPageBreak/>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p>
        </w:tc>
      </w:tr>
      <w:tr w:rsidR="00B6737C">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6737C" w:rsidRDefault="00655600">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roofErr w:type="gramEnd"/>
            <w:r>
              <w:rPr>
                <w:rFonts w:eastAsia="仿宋_GB2312" w:cs="宋体" w:hint="eastAsia"/>
                <w:bCs/>
                <w:color w:val="000000"/>
                <w:kern w:val="0"/>
                <w:szCs w:val="21"/>
              </w:rPr>
              <w:t>）</w:t>
            </w:r>
          </w:p>
        </w:tc>
      </w:tr>
      <w:tr w:rsidR="00B6737C">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序号</w:t>
            </w:r>
          </w:p>
        </w:tc>
        <w:tc>
          <w:tcPr>
            <w:tcW w:w="1959"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实践基地名称</w:t>
            </w:r>
          </w:p>
        </w:tc>
        <w:tc>
          <w:tcPr>
            <w:tcW w:w="1846"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合作单位</w:t>
            </w:r>
          </w:p>
        </w:tc>
        <w:tc>
          <w:tcPr>
            <w:tcW w:w="646"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地点</w:t>
            </w:r>
          </w:p>
        </w:tc>
        <w:tc>
          <w:tcPr>
            <w:tcW w:w="854"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建立年月</w:t>
            </w:r>
          </w:p>
        </w:tc>
        <w:tc>
          <w:tcPr>
            <w:tcW w:w="969"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年均接受学生数（人）</w:t>
            </w:r>
          </w:p>
        </w:tc>
        <w:tc>
          <w:tcPr>
            <w:tcW w:w="935"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人均实践时（月）</w:t>
            </w:r>
          </w:p>
        </w:tc>
        <w:tc>
          <w:tcPr>
            <w:tcW w:w="7050" w:type="dxa"/>
            <w:tcBorders>
              <w:top w:val="single" w:sz="12" w:space="0" w:color="auto"/>
              <w:bottom w:val="single" w:sz="8" w:space="0" w:color="auto"/>
              <w:right w:val="single" w:sz="12" w:space="0" w:color="auto"/>
            </w:tcBorders>
            <w:vAlign w:val="center"/>
          </w:tcPr>
          <w:p w:rsidR="00B6737C" w:rsidRDefault="00655600">
            <w:pPr>
              <w:jc w:val="center"/>
              <w:rPr>
                <w:rFonts w:eastAsia="仿宋_GB2312" w:cs="仿宋"/>
                <w:color w:val="000000"/>
                <w:szCs w:val="21"/>
              </w:rPr>
            </w:pPr>
            <w:r>
              <w:rPr>
                <w:rFonts w:eastAsia="仿宋_GB2312" w:cs="仿宋" w:hint="eastAsia"/>
                <w:color w:val="000000"/>
                <w:szCs w:val="21"/>
              </w:rPr>
              <w:t>基地及专业实践内容简介</w:t>
            </w:r>
          </w:p>
          <w:p w:rsidR="00B6737C" w:rsidRDefault="00655600">
            <w:pPr>
              <w:jc w:val="center"/>
              <w:rPr>
                <w:rFonts w:eastAsia="仿宋_GB2312" w:cs="仿宋"/>
                <w:color w:val="000000"/>
                <w:szCs w:val="21"/>
              </w:rPr>
            </w:pPr>
            <w:r>
              <w:rPr>
                <w:rFonts w:eastAsia="仿宋_GB2312" w:cs="仿宋" w:hint="eastAsia"/>
                <w:color w:val="000000"/>
                <w:szCs w:val="21"/>
              </w:rPr>
              <w:t>（</w:t>
            </w:r>
            <w:proofErr w:type="gramStart"/>
            <w:r>
              <w:rPr>
                <w:rFonts w:eastAsia="仿宋_GB2312" w:cs="仿宋" w:hint="eastAsia"/>
                <w:color w:val="000000"/>
                <w:szCs w:val="21"/>
              </w:rPr>
              <w:t>限填</w:t>
            </w:r>
            <w:proofErr w:type="gramEnd"/>
            <w:r>
              <w:rPr>
                <w:rFonts w:eastAsia="仿宋_GB2312" w:cs="仿宋" w:hint="eastAsia"/>
                <w:color w:val="000000"/>
                <w:szCs w:val="21"/>
              </w:rPr>
              <w:t>200</w:t>
            </w:r>
            <w:r>
              <w:rPr>
                <w:rFonts w:eastAsia="仿宋_GB2312" w:cs="仿宋" w:hint="eastAsia"/>
                <w:color w:val="000000"/>
                <w:szCs w:val="21"/>
              </w:rPr>
              <w:t>字）</w:t>
            </w:r>
          </w:p>
        </w:tc>
      </w:tr>
      <w:tr w:rsidR="00B6737C">
        <w:trPr>
          <w:trHeight w:val="539"/>
          <w:jc w:val="center"/>
        </w:trPr>
        <w:tc>
          <w:tcPr>
            <w:tcW w:w="483" w:type="dxa"/>
            <w:tcBorders>
              <w:top w:val="single" w:sz="8" w:space="0" w:color="auto"/>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1</w:t>
            </w:r>
          </w:p>
        </w:tc>
        <w:tc>
          <w:tcPr>
            <w:tcW w:w="1959" w:type="dxa"/>
            <w:tcBorders>
              <w:top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中国社会科学院研究生院援外培训班</w:t>
            </w:r>
          </w:p>
        </w:tc>
        <w:tc>
          <w:tcPr>
            <w:tcW w:w="1846" w:type="dxa"/>
            <w:tcBorders>
              <w:top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中国社会科学院</w:t>
            </w:r>
          </w:p>
        </w:tc>
        <w:tc>
          <w:tcPr>
            <w:tcW w:w="646" w:type="dxa"/>
            <w:tcBorders>
              <w:top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北京</w:t>
            </w:r>
          </w:p>
        </w:tc>
        <w:tc>
          <w:tcPr>
            <w:tcW w:w="854" w:type="dxa"/>
            <w:tcBorders>
              <w:top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200905</w:t>
            </w:r>
          </w:p>
        </w:tc>
        <w:tc>
          <w:tcPr>
            <w:tcW w:w="969" w:type="dxa"/>
            <w:tcBorders>
              <w:top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20</w:t>
            </w:r>
          </w:p>
        </w:tc>
        <w:tc>
          <w:tcPr>
            <w:tcW w:w="935" w:type="dxa"/>
            <w:tcBorders>
              <w:top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2</w:t>
            </w:r>
          </w:p>
        </w:tc>
        <w:tc>
          <w:tcPr>
            <w:tcW w:w="7050" w:type="dxa"/>
            <w:tcBorders>
              <w:top w:val="single" w:sz="8" w:space="0" w:color="auto"/>
              <w:right w:val="single" w:sz="12" w:space="0" w:color="auto"/>
            </w:tcBorders>
          </w:tcPr>
          <w:p w:rsidR="00B6737C" w:rsidRDefault="00655600">
            <w:pPr>
              <w:rPr>
                <w:rFonts w:eastAsia="仿宋_GB2312" w:cs="仿宋"/>
                <w:color w:val="000000"/>
                <w:szCs w:val="21"/>
              </w:rPr>
            </w:pPr>
            <w:r>
              <w:rPr>
                <w:rFonts w:eastAsia="仿宋_GB2312" w:cs="仿宋"/>
                <w:color w:val="000000"/>
                <w:szCs w:val="21"/>
              </w:rPr>
              <w:t>来自亚洲、非洲、欧洲、北美洲、南美洲、大洋洲</w:t>
            </w:r>
            <w:r>
              <w:rPr>
                <w:rFonts w:eastAsia="仿宋_GB2312" w:cs="仿宋" w:hint="eastAsia"/>
                <w:color w:val="000000"/>
                <w:szCs w:val="21"/>
              </w:rPr>
              <w:t>近</w:t>
            </w:r>
            <w:r>
              <w:rPr>
                <w:rFonts w:eastAsia="仿宋_GB2312" w:cs="仿宋" w:hint="eastAsia"/>
                <w:color w:val="000000"/>
                <w:szCs w:val="21"/>
              </w:rPr>
              <w:t>77</w:t>
            </w:r>
            <w:r>
              <w:rPr>
                <w:rFonts w:eastAsia="仿宋_GB2312" w:cs="仿宋"/>
                <w:color w:val="000000"/>
                <w:szCs w:val="21"/>
              </w:rPr>
              <w:t>个国家的</w:t>
            </w:r>
            <w:r>
              <w:rPr>
                <w:rFonts w:eastAsia="仿宋_GB2312" w:cs="仿宋" w:hint="eastAsia"/>
                <w:color w:val="000000"/>
                <w:szCs w:val="21"/>
              </w:rPr>
              <w:t>514</w:t>
            </w:r>
            <w:r>
              <w:rPr>
                <w:rFonts w:eastAsia="仿宋_GB2312" w:cs="仿宋"/>
                <w:color w:val="000000"/>
                <w:szCs w:val="21"/>
              </w:rPr>
              <w:t>名部长级、司处级官员、学者和企业管理者</w:t>
            </w:r>
            <w:r>
              <w:rPr>
                <w:rFonts w:eastAsia="仿宋_GB2312" w:cs="仿宋" w:hint="eastAsia"/>
                <w:color w:val="000000"/>
                <w:szCs w:val="21"/>
              </w:rPr>
              <w:t>，在社科院研究生院援外培训班进行研修。研修内容包括：</w:t>
            </w:r>
            <w:r>
              <w:rPr>
                <w:rFonts w:eastAsia="仿宋_GB2312" w:cs="仿宋"/>
                <w:color w:val="000000"/>
                <w:szCs w:val="21"/>
              </w:rPr>
              <w:t>“</w:t>
            </w:r>
            <w:r>
              <w:rPr>
                <w:rFonts w:eastAsia="仿宋_GB2312" w:cs="仿宋"/>
                <w:color w:val="000000"/>
                <w:szCs w:val="21"/>
              </w:rPr>
              <w:t>减贫与可持续发展</w:t>
            </w:r>
            <w:r>
              <w:rPr>
                <w:rFonts w:eastAsia="仿宋_GB2312" w:cs="仿宋"/>
                <w:color w:val="000000"/>
                <w:szCs w:val="21"/>
              </w:rPr>
              <w:t>”</w:t>
            </w:r>
            <w:r>
              <w:rPr>
                <w:rFonts w:eastAsia="仿宋_GB2312" w:cs="仿宋"/>
                <w:color w:val="000000"/>
                <w:szCs w:val="21"/>
              </w:rPr>
              <w:t>、</w:t>
            </w:r>
            <w:r>
              <w:rPr>
                <w:rFonts w:eastAsia="仿宋_GB2312" w:cs="仿宋"/>
                <w:color w:val="000000"/>
                <w:szCs w:val="21"/>
              </w:rPr>
              <w:t>“</w:t>
            </w:r>
            <w:r>
              <w:rPr>
                <w:rFonts w:eastAsia="仿宋_GB2312" w:cs="仿宋"/>
                <w:color w:val="000000"/>
                <w:szCs w:val="21"/>
              </w:rPr>
              <w:t>农业发展与小额信贷</w:t>
            </w:r>
            <w:r>
              <w:rPr>
                <w:rFonts w:eastAsia="仿宋_GB2312" w:cs="仿宋"/>
                <w:color w:val="000000"/>
                <w:szCs w:val="21"/>
              </w:rPr>
              <w:t>”</w:t>
            </w:r>
            <w:r>
              <w:rPr>
                <w:rFonts w:eastAsia="仿宋_GB2312" w:cs="仿宋"/>
                <w:color w:val="000000"/>
                <w:szCs w:val="21"/>
              </w:rPr>
              <w:t>、</w:t>
            </w:r>
            <w:r>
              <w:rPr>
                <w:rFonts w:eastAsia="仿宋_GB2312" w:cs="仿宋"/>
                <w:color w:val="000000"/>
                <w:szCs w:val="21"/>
              </w:rPr>
              <w:t>“</w:t>
            </w:r>
            <w:r>
              <w:rPr>
                <w:rFonts w:eastAsia="仿宋_GB2312" w:cs="仿宋"/>
                <w:color w:val="000000"/>
                <w:szCs w:val="21"/>
              </w:rPr>
              <w:t>农村发展战略</w:t>
            </w:r>
            <w:r>
              <w:rPr>
                <w:rFonts w:eastAsia="仿宋_GB2312" w:cs="仿宋"/>
                <w:color w:val="000000"/>
                <w:szCs w:val="21"/>
              </w:rPr>
              <w:t>”</w:t>
            </w:r>
            <w:r>
              <w:rPr>
                <w:rFonts w:eastAsia="仿宋_GB2312" w:cs="仿宋"/>
                <w:color w:val="000000"/>
                <w:szCs w:val="21"/>
              </w:rPr>
              <w:t>、</w:t>
            </w:r>
            <w:r>
              <w:rPr>
                <w:rFonts w:eastAsia="仿宋_GB2312" w:cs="仿宋"/>
                <w:color w:val="000000"/>
                <w:szCs w:val="21"/>
              </w:rPr>
              <w:t>“</w:t>
            </w:r>
            <w:r>
              <w:rPr>
                <w:rFonts w:eastAsia="仿宋_GB2312" w:cs="仿宋"/>
                <w:color w:val="000000"/>
                <w:szCs w:val="21"/>
              </w:rPr>
              <w:t>经济与社会发展</w:t>
            </w:r>
            <w:r>
              <w:rPr>
                <w:rFonts w:eastAsia="仿宋_GB2312" w:cs="仿宋"/>
                <w:color w:val="000000"/>
                <w:szCs w:val="21"/>
              </w:rPr>
              <w:t>”</w:t>
            </w:r>
            <w:r>
              <w:rPr>
                <w:rFonts w:eastAsia="仿宋_GB2312" w:cs="仿宋"/>
                <w:color w:val="000000"/>
                <w:szCs w:val="21"/>
              </w:rPr>
              <w:t>、</w:t>
            </w:r>
            <w:r>
              <w:rPr>
                <w:rFonts w:eastAsia="仿宋_GB2312" w:cs="仿宋"/>
                <w:color w:val="000000"/>
                <w:szCs w:val="21"/>
              </w:rPr>
              <w:t>“</w:t>
            </w:r>
            <w:r>
              <w:rPr>
                <w:rFonts w:eastAsia="仿宋_GB2312" w:cs="仿宋"/>
                <w:color w:val="000000"/>
                <w:szCs w:val="21"/>
              </w:rPr>
              <w:t>社会保障及社会福利</w:t>
            </w:r>
            <w:r>
              <w:rPr>
                <w:rFonts w:eastAsia="仿宋_GB2312" w:cs="仿宋"/>
                <w:color w:val="000000"/>
                <w:szCs w:val="21"/>
              </w:rPr>
              <w:t>”</w:t>
            </w:r>
            <w:r>
              <w:rPr>
                <w:rFonts w:eastAsia="仿宋_GB2312" w:cs="仿宋"/>
                <w:color w:val="000000"/>
                <w:szCs w:val="21"/>
              </w:rPr>
              <w:t>、</w:t>
            </w:r>
            <w:r>
              <w:rPr>
                <w:rFonts w:eastAsia="仿宋_GB2312" w:cs="仿宋"/>
                <w:color w:val="000000"/>
                <w:szCs w:val="21"/>
              </w:rPr>
              <w:t>“</w:t>
            </w:r>
            <w:r>
              <w:rPr>
                <w:rFonts w:eastAsia="仿宋_GB2312" w:cs="仿宋"/>
                <w:color w:val="000000"/>
                <w:szCs w:val="21"/>
              </w:rPr>
              <w:t>经济发展与金融管理</w:t>
            </w:r>
            <w:r>
              <w:rPr>
                <w:rFonts w:eastAsia="仿宋_GB2312" w:cs="仿宋"/>
                <w:color w:val="000000"/>
                <w:szCs w:val="21"/>
              </w:rPr>
              <w:t>”</w:t>
            </w:r>
            <w:r>
              <w:rPr>
                <w:rFonts w:eastAsia="仿宋_GB2312" w:cs="仿宋"/>
                <w:color w:val="000000"/>
                <w:szCs w:val="21"/>
              </w:rPr>
              <w:t>、</w:t>
            </w:r>
            <w:r>
              <w:rPr>
                <w:rFonts w:eastAsia="仿宋_GB2312" w:cs="仿宋"/>
                <w:color w:val="000000"/>
                <w:szCs w:val="21"/>
              </w:rPr>
              <w:t>“</w:t>
            </w:r>
            <w:r>
              <w:rPr>
                <w:rFonts w:eastAsia="仿宋_GB2312" w:cs="仿宋"/>
                <w:color w:val="000000"/>
                <w:szCs w:val="21"/>
              </w:rPr>
              <w:t>中国人口统计综合经验交流</w:t>
            </w:r>
            <w:r>
              <w:rPr>
                <w:rFonts w:eastAsia="仿宋_GB2312" w:cs="仿宋"/>
                <w:color w:val="000000"/>
                <w:szCs w:val="21"/>
              </w:rPr>
              <w:t>”</w:t>
            </w:r>
            <w:r>
              <w:rPr>
                <w:rFonts w:eastAsia="仿宋_GB2312" w:cs="仿宋" w:hint="eastAsia"/>
                <w:color w:val="000000"/>
                <w:szCs w:val="21"/>
              </w:rPr>
              <w:t>、“基础设施投资与管理”</w:t>
            </w:r>
            <w:r>
              <w:rPr>
                <w:rFonts w:eastAsia="仿宋_GB2312" w:cs="仿宋"/>
                <w:color w:val="000000"/>
                <w:szCs w:val="21"/>
              </w:rPr>
              <w:t>等</w:t>
            </w:r>
            <w:r>
              <w:rPr>
                <w:rFonts w:eastAsia="仿宋_GB2312" w:cs="仿宋" w:hint="eastAsia"/>
                <w:color w:val="000000"/>
                <w:szCs w:val="21"/>
              </w:rPr>
              <w:t>。另外，还</w:t>
            </w:r>
            <w:r>
              <w:rPr>
                <w:rFonts w:eastAsia="仿宋_GB2312" w:cs="仿宋"/>
                <w:color w:val="000000"/>
                <w:szCs w:val="21"/>
              </w:rPr>
              <w:t>安排各国官员实地参观考察中国地方省市经济社会发展现状。</w:t>
            </w: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2</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tcPr>
          <w:p w:rsidR="00B6737C" w:rsidRDefault="00B6737C">
            <w:pP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3</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4</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5</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6</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7</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8</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9</w:t>
            </w:r>
          </w:p>
        </w:tc>
        <w:tc>
          <w:tcPr>
            <w:tcW w:w="1959" w:type="dxa"/>
            <w:shd w:val="clear" w:color="auto" w:fill="auto"/>
            <w:vAlign w:val="center"/>
          </w:tcPr>
          <w:p w:rsidR="00B6737C" w:rsidRDefault="00B6737C">
            <w:pPr>
              <w:jc w:val="center"/>
              <w:rPr>
                <w:rFonts w:eastAsia="仿宋_GB2312" w:cs="仿宋"/>
                <w:color w:val="000000"/>
                <w:szCs w:val="21"/>
              </w:rPr>
            </w:pPr>
          </w:p>
        </w:tc>
        <w:tc>
          <w:tcPr>
            <w:tcW w:w="1846" w:type="dxa"/>
            <w:shd w:val="clear" w:color="auto" w:fill="auto"/>
            <w:vAlign w:val="center"/>
          </w:tcPr>
          <w:p w:rsidR="00B6737C" w:rsidRDefault="00B6737C">
            <w:pPr>
              <w:jc w:val="center"/>
              <w:rPr>
                <w:rFonts w:eastAsia="仿宋_GB2312" w:cs="仿宋"/>
                <w:color w:val="000000"/>
                <w:szCs w:val="21"/>
              </w:rPr>
            </w:pPr>
          </w:p>
        </w:tc>
        <w:tc>
          <w:tcPr>
            <w:tcW w:w="646" w:type="dxa"/>
            <w:shd w:val="clear" w:color="auto" w:fill="auto"/>
            <w:vAlign w:val="center"/>
          </w:tcPr>
          <w:p w:rsidR="00B6737C" w:rsidRDefault="00B6737C">
            <w:pPr>
              <w:jc w:val="center"/>
              <w:rPr>
                <w:rFonts w:eastAsia="仿宋_GB2312" w:cs="仿宋"/>
                <w:color w:val="000000"/>
                <w:szCs w:val="21"/>
              </w:rPr>
            </w:pPr>
          </w:p>
        </w:tc>
        <w:tc>
          <w:tcPr>
            <w:tcW w:w="854" w:type="dxa"/>
            <w:shd w:val="clear" w:color="auto" w:fill="auto"/>
            <w:vAlign w:val="center"/>
          </w:tcPr>
          <w:p w:rsidR="00B6737C" w:rsidRDefault="00B6737C">
            <w:pPr>
              <w:jc w:val="center"/>
              <w:rPr>
                <w:rFonts w:eastAsia="仿宋_GB2312" w:cs="仿宋"/>
                <w:color w:val="000000"/>
                <w:szCs w:val="21"/>
              </w:rPr>
            </w:pPr>
          </w:p>
        </w:tc>
        <w:tc>
          <w:tcPr>
            <w:tcW w:w="969" w:type="dxa"/>
            <w:shd w:val="clear" w:color="auto" w:fill="auto"/>
            <w:vAlign w:val="center"/>
          </w:tcPr>
          <w:p w:rsidR="00B6737C" w:rsidRDefault="00B6737C">
            <w:pPr>
              <w:jc w:val="center"/>
              <w:rPr>
                <w:rFonts w:eastAsia="仿宋_GB2312" w:cs="仿宋"/>
                <w:color w:val="000000"/>
                <w:szCs w:val="21"/>
              </w:rPr>
            </w:pPr>
          </w:p>
        </w:tc>
        <w:tc>
          <w:tcPr>
            <w:tcW w:w="935" w:type="dxa"/>
            <w:shd w:val="clear" w:color="auto" w:fill="auto"/>
            <w:vAlign w:val="center"/>
          </w:tcPr>
          <w:p w:rsidR="00B6737C" w:rsidRDefault="00B6737C">
            <w:pPr>
              <w:jc w:val="center"/>
              <w:rPr>
                <w:rFonts w:eastAsia="仿宋_GB2312" w:cs="仿宋"/>
                <w:color w:val="000000"/>
                <w:szCs w:val="21"/>
              </w:rPr>
            </w:pPr>
          </w:p>
        </w:tc>
        <w:tc>
          <w:tcPr>
            <w:tcW w:w="7050"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275"/>
          <w:jc w:val="center"/>
        </w:trPr>
        <w:tc>
          <w:tcPr>
            <w:tcW w:w="483" w:type="dxa"/>
            <w:tcBorders>
              <w:left w:val="single" w:sz="12" w:space="0" w:color="auto"/>
              <w:bottom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10</w:t>
            </w:r>
          </w:p>
        </w:tc>
        <w:tc>
          <w:tcPr>
            <w:tcW w:w="1959"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1846"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646"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854"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969"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935"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7050" w:type="dxa"/>
            <w:tcBorders>
              <w:bottom w:val="single" w:sz="12" w:space="0" w:color="auto"/>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bl>
    <w:p w:rsidR="00B6737C" w:rsidRDefault="00655600">
      <w:pPr>
        <w:spacing w:line="260" w:lineRule="exact"/>
        <w:ind w:left="360" w:hangingChars="200" w:hanging="360"/>
        <w:rPr>
          <w:rFonts w:hAnsi="宋体"/>
          <w:color w:val="000000"/>
          <w:sz w:val="18"/>
          <w:szCs w:val="18"/>
        </w:rPr>
      </w:pPr>
      <w:r>
        <w:rPr>
          <w:rFonts w:hAnsi="宋体" w:hint="eastAsia"/>
          <w:color w:val="000000"/>
          <w:sz w:val="18"/>
          <w:szCs w:val="18"/>
        </w:rPr>
        <w:lastRenderedPageBreak/>
        <w:t>注：</w:t>
      </w:r>
      <w:r>
        <w:rPr>
          <w:rFonts w:hint="eastAsia"/>
          <w:color w:val="000000"/>
          <w:sz w:val="18"/>
          <w:szCs w:val="18"/>
        </w:rPr>
        <w:t>1.</w:t>
      </w:r>
      <w:proofErr w:type="gramStart"/>
      <w:r>
        <w:rPr>
          <w:rFonts w:hAnsi="宋体" w:hint="eastAsia"/>
          <w:color w:val="000000"/>
          <w:sz w:val="18"/>
          <w:szCs w:val="18"/>
        </w:rPr>
        <w:t>限填</w:t>
      </w:r>
      <w:r>
        <w:rPr>
          <w:rFonts w:hint="eastAsia"/>
          <w:color w:val="000000"/>
          <w:sz w:val="18"/>
          <w:szCs w:val="18"/>
        </w:rPr>
        <w:t>201</w:t>
      </w:r>
      <w:r>
        <w:rPr>
          <w:color w:val="000000"/>
          <w:sz w:val="18"/>
          <w:szCs w:val="18"/>
        </w:rPr>
        <w:t>6</w:t>
      </w:r>
      <w:r>
        <w:rPr>
          <w:rFonts w:hAnsi="宋体" w:hint="eastAsia"/>
          <w:color w:val="000000"/>
          <w:sz w:val="18"/>
          <w:szCs w:val="18"/>
        </w:rPr>
        <w:t>年</w:t>
      </w:r>
      <w:r>
        <w:rPr>
          <w:color w:val="000000"/>
          <w:sz w:val="18"/>
          <w:szCs w:val="18"/>
        </w:rPr>
        <w:t>12</w:t>
      </w:r>
      <w:r>
        <w:rPr>
          <w:rFonts w:hAnsi="宋体" w:hint="eastAsia"/>
          <w:color w:val="000000"/>
          <w:sz w:val="18"/>
          <w:szCs w:val="18"/>
        </w:rPr>
        <w:t>月</w:t>
      </w:r>
      <w:r>
        <w:rPr>
          <w:color w:val="000000"/>
          <w:sz w:val="18"/>
          <w:szCs w:val="18"/>
        </w:rPr>
        <w:t>31</w:t>
      </w:r>
      <w:r>
        <w:rPr>
          <w:rFonts w:hAnsi="宋体" w:hint="eastAsia"/>
          <w:color w:val="000000"/>
          <w:sz w:val="18"/>
          <w:szCs w:val="18"/>
        </w:rPr>
        <w:t>日前</w:t>
      </w:r>
      <w:proofErr w:type="gramEnd"/>
      <w:r>
        <w:rPr>
          <w:rFonts w:hAnsi="宋体" w:hint="eastAsia"/>
          <w:color w:val="000000"/>
          <w:sz w:val="18"/>
          <w:szCs w:val="18"/>
        </w:rPr>
        <w:t>已经与本单位签署合作协议的与本专业学位类别人才培养相关的实习、实训、实践基地。</w:t>
      </w:r>
    </w:p>
    <w:p w:rsidR="00B6737C" w:rsidRDefault="00655600">
      <w:pPr>
        <w:numPr>
          <w:ilvl w:val="0"/>
          <w:numId w:val="1"/>
        </w:numPr>
        <w:spacing w:line="260" w:lineRule="exact"/>
        <w:ind w:leftChars="171" w:left="359" w:firstLineChars="10" w:firstLine="18"/>
        <w:rPr>
          <w:rFonts w:hAnsi="宋体" w:cs="仿宋"/>
          <w:color w:val="000000"/>
          <w:sz w:val="18"/>
          <w:szCs w:val="18"/>
        </w:rPr>
      </w:pPr>
      <w:r>
        <w:rPr>
          <w:rFonts w:hint="eastAsia"/>
          <w:color w:val="000000"/>
          <w:sz w:val="18"/>
          <w:szCs w:val="18"/>
        </w:rPr>
        <w:t>“</w:t>
      </w:r>
      <w:r>
        <w:rPr>
          <w:rFonts w:hAnsi="宋体" w:hint="eastAsia"/>
          <w:color w:val="000000"/>
          <w:sz w:val="18"/>
          <w:szCs w:val="18"/>
        </w:rPr>
        <w:t>基地及专业实践内容简介</w:t>
      </w:r>
      <w:r>
        <w:rPr>
          <w:rFonts w:hint="eastAsia"/>
          <w:color w:val="000000"/>
          <w:sz w:val="18"/>
          <w:szCs w:val="18"/>
        </w:rPr>
        <w:t>”</w:t>
      </w:r>
      <w:r>
        <w:rPr>
          <w:rFonts w:hAnsi="宋体" w:hint="eastAsia"/>
          <w:color w:val="000000"/>
          <w:sz w:val="18"/>
          <w:szCs w:val="18"/>
        </w:rPr>
        <w:t>填写基地</w:t>
      </w:r>
      <w:r>
        <w:rPr>
          <w:rFonts w:hAnsi="宋体" w:cs="仿宋" w:hint="eastAsia"/>
          <w:color w:val="000000"/>
          <w:sz w:val="18"/>
          <w:szCs w:val="18"/>
        </w:rPr>
        <w:t>情况与条件，开展实践教学内容，实践指导教师配备情况等。</w:t>
      </w:r>
    </w:p>
    <w:p w:rsidR="00B6737C" w:rsidRDefault="00B6737C">
      <w:pPr>
        <w:spacing w:line="260" w:lineRule="exact"/>
        <w:ind w:leftChars="181" w:left="380"/>
        <w:rPr>
          <w:rFonts w:hAnsi="宋体" w:cs="仿宋"/>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3187"/>
        <w:gridCol w:w="1759"/>
        <w:gridCol w:w="2067"/>
        <w:gridCol w:w="7246"/>
      </w:tblGrid>
      <w:tr w:rsidR="00B6737C">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B6737C" w:rsidRDefault="00655600">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近五年</w:t>
            </w:r>
            <w:r>
              <w:rPr>
                <w:rFonts w:eastAsia="仿宋_GB2312" w:cs="宋体" w:hint="eastAsia"/>
                <w:b/>
                <w:bCs/>
                <w:color w:val="000000"/>
                <w:kern w:val="0"/>
                <w:szCs w:val="21"/>
              </w:rPr>
              <w:t>代表性专业实践活动与成果</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B6737C">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序号</w:t>
            </w:r>
          </w:p>
        </w:tc>
        <w:tc>
          <w:tcPr>
            <w:tcW w:w="3187"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rsidR="00B6737C" w:rsidRDefault="00655600">
            <w:pPr>
              <w:jc w:val="center"/>
              <w:rPr>
                <w:rFonts w:eastAsia="仿宋_GB2312" w:cs="仿宋"/>
                <w:color w:val="000000"/>
                <w:szCs w:val="21"/>
              </w:rPr>
            </w:pPr>
            <w:r>
              <w:rPr>
                <w:rFonts w:eastAsia="仿宋_GB2312" w:cs="仿宋" w:hint="eastAsia"/>
                <w:color w:val="000000"/>
                <w:szCs w:val="21"/>
              </w:rPr>
              <w:t>活动或成果简介</w:t>
            </w:r>
          </w:p>
          <w:p w:rsidR="00B6737C" w:rsidRDefault="00655600">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B6737C">
        <w:trPr>
          <w:trHeight w:val="539"/>
          <w:jc w:val="center"/>
        </w:trPr>
        <w:tc>
          <w:tcPr>
            <w:tcW w:w="483" w:type="dxa"/>
            <w:tcBorders>
              <w:top w:val="single" w:sz="8" w:space="0" w:color="auto"/>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1</w:t>
            </w:r>
          </w:p>
        </w:tc>
        <w:tc>
          <w:tcPr>
            <w:tcW w:w="3187" w:type="dxa"/>
            <w:tcBorders>
              <w:top w:val="single" w:sz="8" w:space="0" w:color="auto"/>
            </w:tcBorders>
            <w:shd w:val="clear" w:color="auto" w:fill="auto"/>
            <w:vAlign w:val="bottom"/>
          </w:tcPr>
          <w:p w:rsidR="00B6737C" w:rsidRDefault="00655600">
            <w:pPr>
              <w:jc w:val="center"/>
              <w:rPr>
                <w:rFonts w:eastAsia="仿宋_GB2312" w:cs="仿宋"/>
                <w:color w:val="000000"/>
                <w:szCs w:val="21"/>
              </w:rPr>
            </w:pPr>
            <w:r>
              <w:rPr>
                <w:rFonts w:eastAsia="仿宋_GB2312" w:cs="仿宋" w:hint="eastAsia"/>
                <w:color w:val="000000"/>
                <w:szCs w:val="21"/>
              </w:rPr>
              <w:t>中国社会科学院研究生院国情调研项目</w:t>
            </w:r>
          </w:p>
        </w:tc>
        <w:tc>
          <w:tcPr>
            <w:tcW w:w="1759" w:type="dxa"/>
            <w:tcBorders>
              <w:top w:val="single" w:sz="8" w:space="0" w:color="auto"/>
            </w:tcBorders>
            <w:shd w:val="clear" w:color="auto" w:fill="auto"/>
            <w:vAlign w:val="bottom"/>
          </w:tcPr>
          <w:p w:rsidR="00B6737C" w:rsidRDefault="00655600">
            <w:pPr>
              <w:jc w:val="center"/>
              <w:rPr>
                <w:rFonts w:eastAsia="仿宋_GB2312" w:cs="仿宋"/>
                <w:color w:val="000000"/>
                <w:szCs w:val="21"/>
              </w:rPr>
            </w:pPr>
            <w:r>
              <w:rPr>
                <w:rFonts w:eastAsia="仿宋_GB2312" w:cs="仿宋" w:hint="eastAsia"/>
                <w:color w:val="000000"/>
                <w:szCs w:val="21"/>
              </w:rPr>
              <w:t>杨燕</w:t>
            </w:r>
          </w:p>
        </w:tc>
        <w:tc>
          <w:tcPr>
            <w:tcW w:w="2067" w:type="dxa"/>
            <w:tcBorders>
              <w:top w:val="single" w:sz="8" w:space="0" w:color="auto"/>
            </w:tcBorders>
            <w:shd w:val="clear" w:color="auto" w:fill="auto"/>
            <w:vAlign w:val="bottom"/>
          </w:tcPr>
          <w:p w:rsidR="00B6737C" w:rsidRDefault="00B6737C">
            <w:pPr>
              <w:jc w:val="center"/>
              <w:rPr>
                <w:rFonts w:eastAsia="仿宋_GB2312" w:cs="仿宋"/>
                <w:color w:val="000000"/>
                <w:szCs w:val="21"/>
              </w:rPr>
            </w:pPr>
          </w:p>
        </w:tc>
        <w:tc>
          <w:tcPr>
            <w:tcW w:w="7246" w:type="dxa"/>
            <w:tcBorders>
              <w:top w:val="single" w:sz="8" w:space="0" w:color="auto"/>
              <w:right w:val="single" w:sz="12" w:space="0" w:color="auto"/>
            </w:tcBorders>
            <w:vAlign w:val="bottom"/>
          </w:tcPr>
          <w:p w:rsidR="00B6737C" w:rsidRDefault="00655600">
            <w:pPr>
              <w:jc w:val="center"/>
              <w:rPr>
                <w:rFonts w:eastAsia="仿宋_GB2312" w:cs="仿宋"/>
                <w:color w:val="000000"/>
                <w:szCs w:val="21"/>
              </w:rPr>
            </w:pPr>
            <w:r>
              <w:rPr>
                <w:rFonts w:eastAsia="仿宋_GB2312" w:cs="仿宋" w:hint="eastAsia"/>
                <w:color w:val="000000"/>
                <w:szCs w:val="21"/>
              </w:rPr>
              <w:t>到国内多所院校调研研究生教育与培养等问题，并撰写调研报告。</w:t>
            </w: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2</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3</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4</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5</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6</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7</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8</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9</w:t>
            </w:r>
          </w:p>
        </w:tc>
        <w:tc>
          <w:tcPr>
            <w:tcW w:w="3187" w:type="dxa"/>
            <w:shd w:val="clear" w:color="auto" w:fill="auto"/>
            <w:vAlign w:val="center"/>
          </w:tcPr>
          <w:p w:rsidR="00B6737C" w:rsidRDefault="00B6737C">
            <w:pPr>
              <w:jc w:val="center"/>
              <w:rPr>
                <w:rFonts w:eastAsia="仿宋_GB2312" w:cs="仿宋"/>
                <w:color w:val="000000"/>
                <w:szCs w:val="21"/>
              </w:rPr>
            </w:pPr>
          </w:p>
        </w:tc>
        <w:tc>
          <w:tcPr>
            <w:tcW w:w="1759" w:type="dxa"/>
            <w:shd w:val="clear" w:color="auto" w:fill="auto"/>
            <w:vAlign w:val="center"/>
          </w:tcPr>
          <w:p w:rsidR="00B6737C" w:rsidRDefault="00B6737C">
            <w:pPr>
              <w:jc w:val="center"/>
              <w:rPr>
                <w:rFonts w:eastAsia="仿宋_GB2312" w:cs="仿宋"/>
                <w:color w:val="000000"/>
                <w:szCs w:val="21"/>
              </w:rPr>
            </w:pPr>
          </w:p>
        </w:tc>
        <w:tc>
          <w:tcPr>
            <w:tcW w:w="2067" w:type="dxa"/>
            <w:shd w:val="clear" w:color="auto" w:fill="auto"/>
            <w:vAlign w:val="center"/>
          </w:tcPr>
          <w:p w:rsidR="00B6737C" w:rsidRDefault="00B6737C">
            <w:pPr>
              <w:jc w:val="center"/>
              <w:rPr>
                <w:rFonts w:eastAsia="仿宋_GB2312" w:cs="仿宋"/>
                <w:color w:val="000000"/>
                <w:szCs w:val="21"/>
              </w:rPr>
            </w:pPr>
          </w:p>
        </w:tc>
        <w:tc>
          <w:tcPr>
            <w:tcW w:w="7246" w:type="dxa"/>
            <w:tcBorders>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r w:rsidR="00B6737C">
        <w:trPr>
          <w:trHeight w:val="539"/>
          <w:jc w:val="center"/>
        </w:trPr>
        <w:tc>
          <w:tcPr>
            <w:tcW w:w="483" w:type="dxa"/>
            <w:tcBorders>
              <w:left w:val="single" w:sz="12" w:space="0" w:color="auto"/>
              <w:bottom w:val="single" w:sz="12" w:space="0" w:color="auto"/>
            </w:tcBorders>
            <w:shd w:val="clear" w:color="auto" w:fill="auto"/>
            <w:vAlign w:val="center"/>
          </w:tcPr>
          <w:p w:rsidR="00B6737C" w:rsidRDefault="00655600">
            <w:pPr>
              <w:jc w:val="center"/>
              <w:rPr>
                <w:rFonts w:eastAsia="仿宋_GB2312" w:cs="仿宋"/>
                <w:color w:val="000000"/>
                <w:szCs w:val="21"/>
              </w:rPr>
            </w:pPr>
            <w:r>
              <w:rPr>
                <w:rFonts w:eastAsia="仿宋_GB2312" w:cs="仿宋" w:hint="eastAsia"/>
                <w:color w:val="000000"/>
                <w:szCs w:val="21"/>
              </w:rPr>
              <w:t>10</w:t>
            </w:r>
          </w:p>
        </w:tc>
        <w:tc>
          <w:tcPr>
            <w:tcW w:w="3187"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1759"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2067" w:type="dxa"/>
            <w:tcBorders>
              <w:bottom w:val="single" w:sz="12" w:space="0" w:color="auto"/>
            </w:tcBorders>
            <w:shd w:val="clear" w:color="auto" w:fill="auto"/>
            <w:vAlign w:val="center"/>
          </w:tcPr>
          <w:p w:rsidR="00B6737C" w:rsidRDefault="00B6737C">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rsidR="00B6737C" w:rsidRDefault="00B6737C">
            <w:pPr>
              <w:jc w:val="center"/>
              <w:rPr>
                <w:rFonts w:eastAsia="仿宋_GB2312" w:cs="仿宋"/>
                <w:color w:val="000000"/>
                <w:szCs w:val="21"/>
              </w:rPr>
            </w:pPr>
          </w:p>
          <w:p w:rsidR="00B6737C" w:rsidRDefault="00B6737C">
            <w:pPr>
              <w:jc w:val="center"/>
              <w:rPr>
                <w:rFonts w:eastAsia="仿宋_GB2312" w:cs="仿宋"/>
                <w:color w:val="000000"/>
                <w:szCs w:val="21"/>
              </w:rPr>
            </w:pPr>
          </w:p>
        </w:tc>
      </w:tr>
    </w:tbl>
    <w:p w:rsidR="00B6737C" w:rsidRDefault="00655600">
      <w:pPr>
        <w:ind w:leftChars="99" w:left="564" w:hangingChars="198" w:hanging="356"/>
        <w:rPr>
          <w:rFonts w:hAnsi="宋体"/>
          <w:sz w:val="18"/>
          <w:szCs w:val="18"/>
        </w:rPr>
      </w:pPr>
      <w:r>
        <w:rPr>
          <w:rFonts w:hAnsi="宋体" w:hint="eastAsia"/>
          <w:color w:val="000000"/>
          <w:sz w:val="18"/>
          <w:szCs w:val="18"/>
        </w:rPr>
        <w:t>注：</w:t>
      </w:r>
      <w:r>
        <w:rPr>
          <w:rFonts w:hint="eastAsia"/>
          <w:color w:val="000000"/>
          <w:sz w:val="18"/>
          <w:szCs w:val="18"/>
        </w:rPr>
        <w:t>1.</w:t>
      </w:r>
      <w:proofErr w:type="gramStart"/>
      <w:r>
        <w:rPr>
          <w:rFonts w:hAnsi="宋体" w:hint="eastAsia"/>
          <w:color w:val="000000"/>
          <w:sz w:val="18"/>
          <w:szCs w:val="18"/>
        </w:rPr>
        <w:t>限填本</w:t>
      </w:r>
      <w:proofErr w:type="gramEnd"/>
      <w:r>
        <w:rPr>
          <w:rFonts w:hAnsi="宋体" w:hint="eastAsia"/>
          <w:color w:val="000000"/>
          <w:sz w:val="18"/>
          <w:szCs w:val="18"/>
        </w:rPr>
        <w:t>单位组织或开展的专业实践活动，或本单位取得的专业实践成果。如：</w:t>
      </w:r>
      <w:r>
        <w:rPr>
          <w:rFonts w:hAnsi="宋体" w:hint="eastAsia"/>
          <w:sz w:val="18"/>
          <w:szCs w:val="18"/>
        </w:rPr>
        <w:t>原创教学案例，自建案例库，创新实践教学形式，创业教育活动、职业能力培训等。</w:t>
      </w:r>
    </w:p>
    <w:p w:rsidR="00B6737C" w:rsidRDefault="00655600">
      <w:pPr>
        <w:ind w:leftChars="268" w:left="563" w:firstLineChars="13" w:firstLine="23"/>
        <w:rPr>
          <w:rFonts w:cs="仿宋"/>
          <w:color w:val="000000"/>
          <w:sz w:val="18"/>
          <w:szCs w:val="18"/>
        </w:rPr>
        <w:sectPr w:rsidR="00B6737C">
          <w:footerReference w:type="even" r:id="rId16"/>
          <w:footerReference w:type="default" r:id="rId17"/>
          <w:pgSz w:w="16838" w:h="11906" w:orient="landscape"/>
          <w:pgMar w:top="1247" w:right="1247" w:bottom="1247" w:left="1247" w:header="851" w:footer="992" w:gutter="0"/>
          <w:cols w:space="720"/>
          <w:docGrid w:type="lines" w:linePitch="312"/>
        </w:sectPr>
      </w:pPr>
      <w:r>
        <w:rPr>
          <w:rFonts w:hint="eastAsia"/>
          <w:sz w:val="18"/>
          <w:szCs w:val="18"/>
        </w:rPr>
        <w:t>2.</w:t>
      </w:r>
      <w:r>
        <w:rPr>
          <w:rFonts w:hint="eastAsia"/>
          <w:sz w:val="18"/>
          <w:szCs w:val="18"/>
        </w:rPr>
        <w:t>“</w:t>
      </w:r>
      <w:r>
        <w:rPr>
          <w:rFonts w:hAnsi="宋体" w:hint="eastAsia"/>
          <w:sz w:val="18"/>
          <w:szCs w:val="18"/>
        </w:rPr>
        <w:t>负责人</w:t>
      </w:r>
      <w:r>
        <w:rPr>
          <w:rFonts w:hint="eastAsia"/>
          <w:sz w:val="18"/>
          <w:szCs w:val="18"/>
        </w:rPr>
        <w:t>”</w:t>
      </w:r>
      <w:r>
        <w:rPr>
          <w:rFonts w:hAnsi="宋体" w:hint="eastAsia"/>
          <w:color w:val="000000"/>
          <w:sz w:val="18"/>
          <w:szCs w:val="18"/>
        </w:rPr>
        <w:t>填写组织或开</w:t>
      </w:r>
      <w:r>
        <w:rPr>
          <w:rFonts w:hAnsi="宋体" w:hint="eastAsia"/>
          <w:sz w:val="18"/>
          <w:szCs w:val="18"/>
        </w:rPr>
        <w:t>展专业实践活动的责任教师、行业专家，或取得专业实践成果的主要教师。</w:t>
      </w:r>
    </w:p>
    <w:tbl>
      <w:tblPr>
        <w:tblW w:w="9498" w:type="dxa"/>
        <w:jc w:val="center"/>
        <w:tblLayout w:type="fixed"/>
        <w:tblCellMar>
          <w:left w:w="28" w:type="dxa"/>
          <w:right w:w="28" w:type="dxa"/>
        </w:tblCellMar>
        <w:tblLook w:val="04A0" w:firstRow="1" w:lastRow="0" w:firstColumn="1" w:lastColumn="0" w:noHBand="0" w:noVBand="1"/>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B6737C">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b/>
                <w:bCs/>
                <w:color w:val="000000"/>
                <w:szCs w:val="21"/>
              </w:rPr>
              <w:lastRenderedPageBreak/>
              <w:t>IV-</w:t>
            </w:r>
            <w:r>
              <w:rPr>
                <w:rFonts w:eastAsia="仿宋_GB2312" w:hint="eastAsia"/>
                <w:b/>
                <w:bCs/>
                <w:color w:val="000000"/>
                <w:szCs w:val="21"/>
              </w:rPr>
              <w:t>4</w:t>
            </w:r>
            <w:r>
              <w:rPr>
                <w:rFonts w:eastAsia="仿宋_GB2312"/>
                <w:b/>
                <w:bCs/>
                <w:color w:val="000000"/>
                <w:szCs w:val="21"/>
              </w:rPr>
              <w:t>近五年科研情况</w:t>
            </w:r>
          </w:p>
        </w:tc>
      </w:tr>
      <w:tr w:rsidR="00B6737C">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b/>
                <w:bCs/>
                <w:color w:val="000000"/>
                <w:szCs w:val="21"/>
              </w:rPr>
            </w:pPr>
            <w:r>
              <w:rPr>
                <w:rFonts w:eastAsia="仿宋_GB2312"/>
                <w:b/>
                <w:bCs/>
                <w:color w:val="000000"/>
                <w:szCs w:val="21"/>
              </w:rPr>
              <w:t>IV-</w:t>
            </w:r>
            <w:r>
              <w:rPr>
                <w:rFonts w:eastAsia="仿宋_GB2312" w:hint="eastAsia"/>
                <w:b/>
                <w:bCs/>
                <w:color w:val="000000"/>
                <w:szCs w:val="21"/>
              </w:rPr>
              <w:t>4-1</w:t>
            </w:r>
            <w:r>
              <w:rPr>
                <w:rFonts w:eastAsia="仿宋_GB2312" w:cs="宋体" w:hint="eastAsia"/>
                <w:b/>
                <w:bCs/>
                <w:color w:val="000000"/>
                <w:szCs w:val="21"/>
              </w:rPr>
              <w:t>近五年</w:t>
            </w:r>
            <w:r>
              <w:rPr>
                <w:rFonts w:eastAsia="仿宋_GB2312" w:cs="宋体" w:hint="eastAsia"/>
                <w:b/>
                <w:bCs/>
              </w:rPr>
              <w:t>科研项目数及经费情况</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近五年纵向科研项目</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总经费数（万元）</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13</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354</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13</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354</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近五年省部级科研项目数</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总经费数（万元）</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9</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308</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4</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46</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B6737C" w:rsidRDefault="00655600">
            <w:pPr>
              <w:spacing w:line="240" w:lineRule="exact"/>
              <w:jc w:val="center"/>
              <w:rPr>
                <w:rFonts w:eastAsia="仿宋_GB2312"/>
                <w:color w:val="000000"/>
                <w:szCs w:val="21"/>
              </w:rPr>
            </w:pPr>
            <w:proofErr w:type="gramStart"/>
            <w:r>
              <w:rPr>
                <w:rFonts w:eastAsia="仿宋_GB2312" w:hint="eastAsia"/>
                <w:color w:val="000000"/>
                <w:szCs w:val="21"/>
              </w:rPr>
              <w:t>年师均科研</w:t>
            </w:r>
            <w:proofErr w:type="gramEnd"/>
            <w:r>
              <w:rPr>
                <w:rFonts w:eastAsia="仿宋_GB2312" w:hint="eastAsia"/>
                <w:color w:val="000000"/>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1.3</w:t>
            </w:r>
          </w:p>
        </w:tc>
        <w:tc>
          <w:tcPr>
            <w:tcW w:w="2264" w:type="dxa"/>
            <w:gridSpan w:val="4"/>
            <w:tcBorders>
              <w:top w:val="single" w:sz="4" w:space="0" w:color="auto"/>
              <w:left w:val="single" w:sz="4" w:space="0" w:color="auto"/>
              <w:bottom w:val="nil"/>
              <w:right w:val="single" w:sz="4" w:space="0" w:color="auto"/>
            </w:tcBorders>
            <w:vAlign w:val="center"/>
          </w:tcPr>
          <w:p w:rsidR="00B6737C" w:rsidRDefault="00655600">
            <w:pPr>
              <w:spacing w:line="240" w:lineRule="exact"/>
              <w:jc w:val="center"/>
              <w:rPr>
                <w:rFonts w:eastAsia="仿宋_GB2312"/>
                <w:color w:val="000000"/>
                <w:szCs w:val="21"/>
              </w:rPr>
            </w:pPr>
            <w:proofErr w:type="gramStart"/>
            <w:r>
              <w:rPr>
                <w:rFonts w:eastAsia="仿宋_GB2312" w:hint="eastAsia"/>
                <w:color w:val="000000"/>
                <w:szCs w:val="21"/>
              </w:rPr>
              <w:t>年师均科研</w:t>
            </w:r>
            <w:proofErr w:type="gramEnd"/>
            <w:r>
              <w:rPr>
                <w:rFonts w:eastAsia="仿宋_GB2312" w:hint="eastAsia"/>
                <w:color w:val="000000"/>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35.4</w:t>
            </w:r>
          </w:p>
        </w:tc>
        <w:tc>
          <w:tcPr>
            <w:tcW w:w="2318" w:type="dxa"/>
            <w:gridSpan w:val="4"/>
            <w:tcBorders>
              <w:top w:val="single" w:sz="4" w:space="0" w:color="auto"/>
              <w:left w:val="single" w:sz="4" w:space="0" w:color="auto"/>
              <w:bottom w:val="nil"/>
              <w:right w:val="single" w:sz="4" w:space="0" w:color="auto"/>
            </w:tcBorders>
            <w:vAlign w:val="center"/>
          </w:tcPr>
          <w:p w:rsidR="00B6737C" w:rsidRDefault="00655600">
            <w:pPr>
              <w:spacing w:line="240" w:lineRule="exact"/>
              <w:jc w:val="center"/>
              <w:rPr>
                <w:rFonts w:eastAsia="仿宋_GB2312"/>
                <w:color w:val="000000"/>
                <w:szCs w:val="21"/>
              </w:rPr>
            </w:pPr>
            <w:proofErr w:type="gramStart"/>
            <w:r>
              <w:rPr>
                <w:rFonts w:eastAsia="仿宋_GB2312" w:hint="eastAsia"/>
                <w:color w:val="000000"/>
                <w:szCs w:val="21"/>
              </w:rPr>
              <w:t>年师均</w:t>
            </w:r>
            <w:proofErr w:type="gramEnd"/>
            <w:r>
              <w:rPr>
                <w:rFonts w:eastAsia="仿宋_GB2312" w:hint="eastAsia"/>
                <w:color w:val="000000"/>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35.4</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8</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11</w:t>
            </w: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1.1</w:t>
            </w:r>
          </w:p>
        </w:tc>
      </w:tr>
      <w:tr w:rsidR="00B673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近五年公开发表</w:t>
            </w:r>
          </w:p>
          <w:p w:rsidR="00B6737C" w:rsidRDefault="00655600">
            <w:pPr>
              <w:spacing w:line="240" w:lineRule="exact"/>
              <w:jc w:val="center"/>
              <w:rPr>
                <w:rFonts w:eastAsia="仿宋_GB2312"/>
                <w:color w:val="000000"/>
                <w:szCs w:val="21"/>
              </w:rPr>
            </w:pPr>
            <w:r>
              <w:rPr>
                <w:rFonts w:eastAsia="仿宋_GB2312" w:hint="eastAsia"/>
                <w:color w:val="000000"/>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13</w:t>
            </w: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师均公开发表</w:t>
            </w:r>
          </w:p>
          <w:p w:rsidR="00B6737C" w:rsidRDefault="00655600">
            <w:pPr>
              <w:spacing w:line="240" w:lineRule="exact"/>
              <w:jc w:val="center"/>
              <w:rPr>
                <w:rFonts w:eastAsia="仿宋_GB2312"/>
                <w:color w:val="000000"/>
                <w:szCs w:val="21"/>
              </w:rPr>
            </w:pPr>
            <w:r>
              <w:rPr>
                <w:rFonts w:eastAsia="仿宋_GB2312" w:hint="eastAsia"/>
                <w:color w:val="000000"/>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1.3</w:t>
            </w:r>
          </w:p>
        </w:tc>
      </w:tr>
      <w:tr w:rsidR="00B6737C">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4-2</w:t>
            </w:r>
            <w:r>
              <w:rPr>
                <w:rFonts w:eastAsia="仿宋_GB2312" w:cs="宋体" w:hint="eastAsia"/>
                <w:b/>
                <w:bCs/>
                <w:color w:val="000000"/>
                <w:szCs w:val="21"/>
              </w:rPr>
              <w:t>近五年获得的</w:t>
            </w:r>
            <w:r>
              <w:rPr>
                <w:rFonts w:eastAsia="仿宋_GB2312" w:hint="eastAsia"/>
                <w:b/>
                <w:bCs/>
                <w:color w:val="000000"/>
                <w:szCs w:val="21"/>
              </w:rPr>
              <w:t>代表性科研奖励</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序号</w:t>
            </w:r>
          </w:p>
        </w:tc>
        <w:tc>
          <w:tcPr>
            <w:tcW w:w="1700" w:type="dxa"/>
            <w:gridSpan w:val="2"/>
            <w:tcBorders>
              <w:top w:val="single" w:sz="12" w:space="0" w:color="auto"/>
              <w:bottom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奖励类别</w:t>
            </w:r>
          </w:p>
        </w:tc>
        <w:tc>
          <w:tcPr>
            <w:tcW w:w="851" w:type="dxa"/>
            <w:gridSpan w:val="3"/>
            <w:tcBorders>
              <w:top w:val="single" w:sz="12" w:space="0" w:color="auto"/>
              <w:bottom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获奖</w:t>
            </w:r>
          </w:p>
          <w:p w:rsidR="00B6737C" w:rsidRDefault="00655600">
            <w:pPr>
              <w:jc w:val="center"/>
              <w:rPr>
                <w:rFonts w:eastAsia="仿宋_GB2312"/>
                <w:color w:val="000000"/>
                <w:szCs w:val="21"/>
              </w:rPr>
            </w:pPr>
            <w:r>
              <w:rPr>
                <w:rFonts w:eastAsia="仿宋_GB2312" w:hint="eastAsia"/>
                <w:color w:val="000000"/>
                <w:szCs w:val="21"/>
              </w:rPr>
              <w:t>等级</w:t>
            </w:r>
          </w:p>
        </w:tc>
        <w:tc>
          <w:tcPr>
            <w:tcW w:w="2836" w:type="dxa"/>
            <w:gridSpan w:val="6"/>
            <w:tcBorders>
              <w:top w:val="single" w:sz="12" w:space="0" w:color="auto"/>
              <w:bottom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获奖人</w:t>
            </w:r>
          </w:p>
        </w:tc>
        <w:tc>
          <w:tcPr>
            <w:tcW w:w="1415" w:type="dxa"/>
            <w:gridSpan w:val="2"/>
            <w:tcBorders>
              <w:top w:val="single" w:sz="12" w:space="0" w:color="auto"/>
              <w:left w:val="single" w:sz="4" w:space="0" w:color="auto"/>
              <w:bottom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获奖年度</w:t>
            </w: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1</w:t>
            </w:r>
          </w:p>
        </w:tc>
        <w:tc>
          <w:tcPr>
            <w:tcW w:w="1700" w:type="dxa"/>
            <w:gridSpan w:val="2"/>
            <w:tcBorders>
              <w:top w:val="single" w:sz="8"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国家科技进步奖</w:t>
            </w:r>
          </w:p>
        </w:tc>
        <w:tc>
          <w:tcPr>
            <w:tcW w:w="851" w:type="dxa"/>
            <w:gridSpan w:val="3"/>
            <w:tcBorders>
              <w:top w:val="single" w:sz="8"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一等</w:t>
            </w:r>
          </w:p>
        </w:tc>
        <w:tc>
          <w:tcPr>
            <w:tcW w:w="2836" w:type="dxa"/>
            <w:gridSpan w:val="6"/>
            <w:tcBorders>
              <w:top w:val="single" w:sz="8"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rPr>
              <w:t>XXXX</w:t>
            </w:r>
          </w:p>
        </w:tc>
        <w:tc>
          <w:tcPr>
            <w:tcW w:w="2268" w:type="dxa"/>
            <w:gridSpan w:val="4"/>
            <w:tcBorders>
              <w:top w:val="single" w:sz="8" w:space="0" w:color="auto"/>
              <w:bottom w:val="single" w:sz="4" w:space="0" w:color="auto"/>
              <w:right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XX</w:t>
            </w:r>
          </w:p>
        </w:tc>
        <w:tc>
          <w:tcPr>
            <w:tcW w:w="1415" w:type="dxa"/>
            <w:gridSpan w:val="2"/>
            <w:tcBorders>
              <w:top w:val="single" w:sz="8" w:space="0" w:color="auto"/>
              <w:left w:val="single" w:sz="4"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 xml:space="preserve"> 2015</w:t>
            </w: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2</w:t>
            </w:r>
          </w:p>
        </w:tc>
        <w:tc>
          <w:tcPr>
            <w:tcW w:w="1700" w:type="dxa"/>
            <w:gridSpan w:val="2"/>
            <w:tcBorders>
              <w:top w:val="single" w:sz="4" w:space="0" w:color="auto"/>
              <w:bottom w:val="single" w:sz="4" w:space="0" w:color="auto"/>
            </w:tcBorders>
            <w:vAlign w:val="center"/>
          </w:tcPr>
          <w:p w:rsidR="00B6737C" w:rsidRDefault="00B6737C">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B6737C" w:rsidRDefault="00B6737C">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B6737C" w:rsidRDefault="00B6737C">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3</w:t>
            </w:r>
          </w:p>
        </w:tc>
        <w:tc>
          <w:tcPr>
            <w:tcW w:w="1700" w:type="dxa"/>
            <w:gridSpan w:val="2"/>
            <w:tcBorders>
              <w:top w:val="single" w:sz="4" w:space="0" w:color="auto"/>
              <w:bottom w:val="single" w:sz="4" w:space="0" w:color="auto"/>
            </w:tcBorders>
            <w:vAlign w:val="center"/>
          </w:tcPr>
          <w:p w:rsidR="00B6737C" w:rsidRDefault="00B6737C">
            <w:pPr>
              <w:jc w:val="center"/>
              <w:rPr>
                <w:rFonts w:eastAsia="仿宋_GB2312"/>
                <w:color w:val="000000"/>
                <w:szCs w:val="21"/>
              </w:rPr>
            </w:pPr>
          </w:p>
        </w:tc>
        <w:tc>
          <w:tcPr>
            <w:tcW w:w="851" w:type="dxa"/>
            <w:gridSpan w:val="3"/>
            <w:tcBorders>
              <w:top w:val="single" w:sz="4" w:space="0" w:color="auto"/>
              <w:bottom w:val="single" w:sz="4" w:space="0" w:color="auto"/>
            </w:tcBorders>
            <w:vAlign w:val="center"/>
          </w:tcPr>
          <w:p w:rsidR="00B6737C" w:rsidRDefault="00B6737C">
            <w:pPr>
              <w:jc w:val="center"/>
              <w:rPr>
                <w:rFonts w:eastAsia="仿宋_GB2312"/>
                <w:color w:val="000000"/>
                <w:szCs w:val="21"/>
              </w:rPr>
            </w:pPr>
          </w:p>
        </w:tc>
        <w:tc>
          <w:tcPr>
            <w:tcW w:w="2836" w:type="dxa"/>
            <w:gridSpan w:val="6"/>
            <w:tcBorders>
              <w:top w:val="single" w:sz="4" w:space="0" w:color="auto"/>
              <w:bottom w:val="single" w:sz="4" w:space="0" w:color="auto"/>
            </w:tcBorders>
            <w:vAlign w:val="center"/>
          </w:tcPr>
          <w:p w:rsidR="00B6737C" w:rsidRDefault="00B6737C">
            <w:pPr>
              <w:jc w:val="center"/>
              <w:rPr>
                <w:rFonts w:eastAsia="仿宋_GB2312"/>
                <w:color w:val="000000"/>
                <w:szCs w:val="21"/>
              </w:rPr>
            </w:pPr>
          </w:p>
        </w:tc>
        <w:tc>
          <w:tcPr>
            <w:tcW w:w="2268" w:type="dxa"/>
            <w:gridSpan w:val="4"/>
            <w:tcBorders>
              <w:top w:val="single" w:sz="4" w:space="0" w:color="auto"/>
              <w:bottom w:val="single" w:sz="4" w:space="0" w:color="auto"/>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4</w:t>
            </w:r>
          </w:p>
        </w:tc>
        <w:tc>
          <w:tcPr>
            <w:tcW w:w="1700" w:type="dxa"/>
            <w:gridSpan w:val="2"/>
            <w:tcBorders>
              <w:top w:val="single" w:sz="4" w:space="0" w:color="auto"/>
            </w:tcBorders>
            <w:vAlign w:val="center"/>
          </w:tcPr>
          <w:p w:rsidR="00B6737C" w:rsidRDefault="00B6737C">
            <w:pPr>
              <w:jc w:val="center"/>
              <w:rPr>
                <w:rFonts w:eastAsia="仿宋_GB2312"/>
                <w:color w:val="000000"/>
                <w:szCs w:val="21"/>
              </w:rPr>
            </w:pPr>
          </w:p>
        </w:tc>
        <w:tc>
          <w:tcPr>
            <w:tcW w:w="851" w:type="dxa"/>
            <w:gridSpan w:val="3"/>
            <w:tcBorders>
              <w:top w:val="single" w:sz="4" w:space="0" w:color="auto"/>
            </w:tcBorders>
            <w:vAlign w:val="center"/>
          </w:tcPr>
          <w:p w:rsidR="00B6737C" w:rsidRDefault="00B6737C">
            <w:pPr>
              <w:jc w:val="center"/>
              <w:rPr>
                <w:rFonts w:eastAsia="仿宋_GB2312"/>
                <w:color w:val="000000"/>
                <w:szCs w:val="21"/>
              </w:rPr>
            </w:pPr>
          </w:p>
        </w:tc>
        <w:tc>
          <w:tcPr>
            <w:tcW w:w="2836" w:type="dxa"/>
            <w:gridSpan w:val="6"/>
            <w:tcBorders>
              <w:top w:val="single" w:sz="4" w:space="0" w:color="auto"/>
            </w:tcBorders>
            <w:vAlign w:val="center"/>
          </w:tcPr>
          <w:p w:rsidR="00B6737C" w:rsidRDefault="00B6737C">
            <w:pPr>
              <w:jc w:val="center"/>
              <w:rPr>
                <w:rFonts w:eastAsia="仿宋_GB2312"/>
                <w:color w:val="000000"/>
                <w:szCs w:val="21"/>
              </w:rPr>
            </w:pPr>
          </w:p>
        </w:tc>
        <w:tc>
          <w:tcPr>
            <w:tcW w:w="2268" w:type="dxa"/>
            <w:gridSpan w:val="4"/>
            <w:tcBorders>
              <w:top w:val="single" w:sz="4" w:space="0" w:color="auto"/>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top w:val="single" w:sz="4" w:space="0" w:color="auto"/>
              <w:left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6737C" w:rsidRDefault="00655600">
            <w:pPr>
              <w:jc w:val="center"/>
              <w:rPr>
                <w:rFonts w:eastAsia="仿宋_GB2312"/>
                <w:color w:val="000000"/>
                <w:szCs w:val="21"/>
              </w:rPr>
            </w:pPr>
            <w:r>
              <w:rPr>
                <w:rFonts w:eastAsia="仿宋_GB2312" w:hint="eastAsia"/>
                <w:color w:val="000000"/>
                <w:szCs w:val="21"/>
              </w:rPr>
              <w:t>5</w:t>
            </w:r>
          </w:p>
        </w:tc>
        <w:tc>
          <w:tcPr>
            <w:tcW w:w="1700" w:type="dxa"/>
            <w:gridSpan w:val="2"/>
            <w:vAlign w:val="center"/>
          </w:tcPr>
          <w:p w:rsidR="00B6737C" w:rsidRDefault="00B6737C">
            <w:pPr>
              <w:jc w:val="center"/>
              <w:rPr>
                <w:rFonts w:eastAsia="仿宋_GB2312"/>
                <w:color w:val="000000"/>
                <w:szCs w:val="21"/>
              </w:rPr>
            </w:pPr>
          </w:p>
        </w:tc>
        <w:tc>
          <w:tcPr>
            <w:tcW w:w="851" w:type="dxa"/>
            <w:gridSpan w:val="3"/>
            <w:vAlign w:val="center"/>
          </w:tcPr>
          <w:p w:rsidR="00B6737C" w:rsidRDefault="00B6737C">
            <w:pPr>
              <w:jc w:val="center"/>
              <w:rPr>
                <w:rFonts w:eastAsia="仿宋_GB2312"/>
                <w:color w:val="000000"/>
                <w:szCs w:val="21"/>
              </w:rPr>
            </w:pPr>
          </w:p>
        </w:tc>
        <w:tc>
          <w:tcPr>
            <w:tcW w:w="2836" w:type="dxa"/>
            <w:gridSpan w:val="6"/>
            <w:vAlign w:val="center"/>
          </w:tcPr>
          <w:p w:rsidR="00B6737C" w:rsidRDefault="00B6737C">
            <w:pPr>
              <w:jc w:val="center"/>
              <w:rPr>
                <w:rFonts w:eastAsia="仿宋_GB2312"/>
                <w:color w:val="000000"/>
                <w:szCs w:val="21"/>
              </w:rPr>
            </w:pPr>
          </w:p>
        </w:tc>
        <w:tc>
          <w:tcPr>
            <w:tcW w:w="2268" w:type="dxa"/>
            <w:gridSpan w:val="4"/>
            <w:tcBorders>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left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6737C" w:rsidRDefault="00655600">
            <w:pPr>
              <w:jc w:val="center"/>
              <w:rPr>
                <w:rFonts w:eastAsia="仿宋_GB2312"/>
                <w:color w:val="000000"/>
                <w:szCs w:val="21"/>
              </w:rPr>
            </w:pPr>
            <w:r>
              <w:rPr>
                <w:rFonts w:eastAsia="仿宋_GB2312" w:hint="eastAsia"/>
                <w:color w:val="000000"/>
                <w:szCs w:val="21"/>
              </w:rPr>
              <w:t>6</w:t>
            </w:r>
          </w:p>
        </w:tc>
        <w:tc>
          <w:tcPr>
            <w:tcW w:w="1700" w:type="dxa"/>
            <w:gridSpan w:val="2"/>
            <w:vAlign w:val="center"/>
          </w:tcPr>
          <w:p w:rsidR="00B6737C" w:rsidRDefault="00B6737C">
            <w:pPr>
              <w:jc w:val="center"/>
              <w:rPr>
                <w:rFonts w:eastAsia="仿宋_GB2312"/>
                <w:color w:val="000000"/>
                <w:szCs w:val="21"/>
              </w:rPr>
            </w:pPr>
          </w:p>
        </w:tc>
        <w:tc>
          <w:tcPr>
            <w:tcW w:w="851" w:type="dxa"/>
            <w:gridSpan w:val="3"/>
            <w:vAlign w:val="center"/>
          </w:tcPr>
          <w:p w:rsidR="00B6737C" w:rsidRDefault="00B6737C">
            <w:pPr>
              <w:jc w:val="center"/>
              <w:rPr>
                <w:rFonts w:eastAsia="仿宋_GB2312"/>
                <w:color w:val="000000"/>
                <w:szCs w:val="21"/>
              </w:rPr>
            </w:pPr>
          </w:p>
        </w:tc>
        <w:tc>
          <w:tcPr>
            <w:tcW w:w="2836" w:type="dxa"/>
            <w:gridSpan w:val="6"/>
            <w:vAlign w:val="center"/>
          </w:tcPr>
          <w:p w:rsidR="00B6737C" w:rsidRDefault="00B6737C">
            <w:pPr>
              <w:jc w:val="center"/>
              <w:rPr>
                <w:rFonts w:eastAsia="仿宋_GB2312"/>
                <w:color w:val="000000"/>
                <w:szCs w:val="21"/>
              </w:rPr>
            </w:pPr>
          </w:p>
        </w:tc>
        <w:tc>
          <w:tcPr>
            <w:tcW w:w="2268" w:type="dxa"/>
            <w:gridSpan w:val="4"/>
            <w:tcBorders>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left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6737C" w:rsidRDefault="00655600">
            <w:pPr>
              <w:jc w:val="center"/>
              <w:rPr>
                <w:rFonts w:eastAsia="仿宋_GB2312"/>
                <w:color w:val="000000"/>
                <w:szCs w:val="21"/>
              </w:rPr>
            </w:pPr>
            <w:r>
              <w:rPr>
                <w:rFonts w:eastAsia="仿宋_GB2312" w:hint="eastAsia"/>
                <w:color w:val="000000"/>
                <w:szCs w:val="21"/>
              </w:rPr>
              <w:t>7</w:t>
            </w:r>
          </w:p>
        </w:tc>
        <w:tc>
          <w:tcPr>
            <w:tcW w:w="1700" w:type="dxa"/>
            <w:gridSpan w:val="2"/>
            <w:vAlign w:val="center"/>
          </w:tcPr>
          <w:p w:rsidR="00B6737C" w:rsidRDefault="00B6737C">
            <w:pPr>
              <w:jc w:val="center"/>
              <w:rPr>
                <w:rFonts w:eastAsia="仿宋_GB2312"/>
                <w:color w:val="000000"/>
                <w:szCs w:val="21"/>
              </w:rPr>
            </w:pPr>
          </w:p>
        </w:tc>
        <w:tc>
          <w:tcPr>
            <w:tcW w:w="851" w:type="dxa"/>
            <w:gridSpan w:val="3"/>
            <w:vAlign w:val="center"/>
          </w:tcPr>
          <w:p w:rsidR="00B6737C" w:rsidRDefault="00B6737C">
            <w:pPr>
              <w:jc w:val="center"/>
              <w:rPr>
                <w:rFonts w:eastAsia="仿宋_GB2312"/>
                <w:color w:val="000000"/>
                <w:szCs w:val="21"/>
              </w:rPr>
            </w:pPr>
          </w:p>
        </w:tc>
        <w:tc>
          <w:tcPr>
            <w:tcW w:w="2836" w:type="dxa"/>
            <w:gridSpan w:val="6"/>
            <w:vAlign w:val="center"/>
          </w:tcPr>
          <w:p w:rsidR="00B6737C" w:rsidRDefault="00B6737C">
            <w:pPr>
              <w:jc w:val="center"/>
              <w:rPr>
                <w:rFonts w:eastAsia="仿宋_GB2312"/>
                <w:color w:val="000000"/>
                <w:szCs w:val="21"/>
              </w:rPr>
            </w:pPr>
          </w:p>
        </w:tc>
        <w:tc>
          <w:tcPr>
            <w:tcW w:w="2268" w:type="dxa"/>
            <w:gridSpan w:val="4"/>
            <w:tcBorders>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left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6737C" w:rsidRDefault="00655600">
            <w:pPr>
              <w:jc w:val="center"/>
              <w:rPr>
                <w:rFonts w:eastAsia="仿宋_GB2312"/>
                <w:color w:val="000000"/>
                <w:szCs w:val="21"/>
              </w:rPr>
            </w:pPr>
            <w:r>
              <w:rPr>
                <w:rFonts w:eastAsia="仿宋_GB2312" w:hint="eastAsia"/>
                <w:color w:val="000000"/>
                <w:szCs w:val="21"/>
              </w:rPr>
              <w:t>8</w:t>
            </w:r>
          </w:p>
        </w:tc>
        <w:tc>
          <w:tcPr>
            <w:tcW w:w="1700" w:type="dxa"/>
            <w:gridSpan w:val="2"/>
            <w:vAlign w:val="center"/>
          </w:tcPr>
          <w:p w:rsidR="00B6737C" w:rsidRDefault="00B6737C">
            <w:pPr>
              <w:jc w:val="center"/>
              <w:rPr>
                <w:rFonts w:eastAsia="仿宋_GB2312"/>
                <w:color w:val="000000"/>
                <w:szCs w:val="21"/>
              </w:rPr>
            </w:pPr>
          </w:p>
        </w:tc>
        <w:tc>
          <w:tcPr>
            <w:tcW w:w="851" w:type="dxa"/>
            <w:gridSpan w:val="3"/>
            <w:vAlign w:val="center"/>
          </w:tcPr>
          <w:p w:rsidR="00B6737C" w:rsidRDefault="00B6737C">
            <w:pPr>
              <w:jc w:val="center"/>
              <w:rPr>
                <w:rFonts w:eastAsia="仿宋_GB2312"/>
                <w:color w:val="000000"/>
                <w:szCs w:val="21"/>
              </w:rPr>
            </w:pPr>
          </w:p>
        </w:tc>
        <w:tc>
          <w:tcPr>
            <w:tcW w:w="2836" w:type="dxa"/>
            <w:gridSpan w:val="6"/>
            <w:vAlign w:val="center"/>
          </w:tcPr>
          <w:p w:rsidR="00B6737C" w:rsidRDefault="00B6737C">
            <w:pPr>
              <w:jc w:val="center"/>
              <w:rPr>
                <w:rFonts w:eastAsia="仿宋_GB2312"/>
                <w:color w:val="000000"/>
                <w:szCs w:val="21"/>
              </w:rPr>
            </w:pPr>
          </w:p>
        </w:tc>
        <w:tc>
          <w:tcPr>
            <w:tcW w:w="2268" w:type="dxa"/>
            <w:gridSpan w:val="4"/>
            <w:tcBorders>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left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6737C" w:rsidRDefault="00655600">
            <w:pPr>
              <w:jc w:val="center"/>
              <w:rPr>
                <w:rFonts w:eastAsia="仿宋_GB2312"/>
                <w:color w:val="000000"/>
                <w:szCs w:val="21"/>
              </w:rPr>
            </w:pPr>
            <w:r>
              <w:rPr>
                <w:rFonts w:eastAsia="仿宋_GB2312" w:hint="eastAsia"/>
                <w:color w:val="000000"/>
                <w:szCs w:val="21"/>
              </w:rPr>
              <w:t>9</w:t>
            </w:r>
          </w:p>
        </w:tc>
        <w:tc>
          <w:tcPr>
            <w:tcW w:w="1700" w:type="dxa"/>
            <w:gridSpan w:val="2"/>
            <w:vAlign w:val="center"/>
          </w:tcPr>
          <w:p w:rsidR="00B6737C" w:rsidRDefault="00B6737C">
            <w:pPr>
              <w:jc w:val="center"/>
              <w:rPr>
                <w:rFonts w:eastAsia="仿宋_GB2312"/>
                <w:color w:val="000000"/>
                <w:szCs w:val="21"/>
              </w:rPr>
            </w:pPr>
          </w:p>
        </w:tc>
        <w:tc>
          <w:tcPr>
            <w:tcW w:w="851" w:type="dxa"/>
            <w:gridSpan w:val="3"/>
            <w:vAlign w:val="center"/>
          </w:tcPr>
          <w:p w:rsidR="00B6737C" w:rsidRDefault="00B6737C">
            <w:pPr>
              <w:jc w:val="center"/>
              <w:rPr>
                <w:rFonts w:eastAsia="仿宋_GB2312"/>
                <w:color w:val="000000"/>
                <w:szCs w:val="21"/>
              </w:rPr>
            </w:pPr>
          </w:p>
        </w:tc>
        <w:tc>
          <w:tcPr>
            <w:tcW w:w="2836" w:type="dxa"/>
            <w:gridSpan w:val="6"/>
            <w:vAlign w:val="center"/>
          </w:tcPr>
          <w:p w:rsidR="00B6737C" w:rsidRDefault="00B6737C">
            <w:pPr>
              <w:jc w:val="center"/>
              <w:rPr>
                <w:rFonts w:eastAsia="仿宋_GB2312"/>
                <w:color w:val="000000"/>
                <w:szCs w:val="21"/>
              </w:rPr>
            </w:pPr>
          </w:p>
        </w:tc>
        <w:tc>
          <w:tcPr>
            <w:tcW w:w="2268" w:type="dxa"/>
            <w:gridSpan w:val="4"/>
            <w:tcBorders>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left w:val="single" w:sz="4" w:space="0" w:color="auto"/>
            </w:tcBorders>
            <w:vAlign w:val="center"/>
          </w:tcPr>
          <w:p w:rsidR="00B6737C" w:rsidRDefault="00B6737C">
            <w:pPr>
              <w:jc w:val="center"/>
              <w:rPr>
                <w:rFonts w:eastAsia="仿宋_GB2312"/>
                <w:color w:val="000000"/>
                <w:szCs w:val="21"/>
              </w:rPr>
            </w:pPr>
          </w:p>
        </w:tc>
      </w:tr>
      <w:tr w:rsidR="00B6737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10</w:t>
            </w:r>
          </w:p>
        </w:tc>
        <w:tc>
          <w:tcPr>
            <w:tcW w:w="1700" w:type="dxa"/>
            <w:gridSpan w:val="2"/>
            <w:tcBorders>
              <w:bottom w:val="single" w:sz="12" w:space="0" w:color="auto"/>
            </w:tcBorders>
            <w:vAlign w:val="center"/>
          </w:tcPr>
          <w:p w:rsidR="00B6737C" w:rsidRDefault="00B6737C">
            <w:pPr>
              <w:jc w:val="center"/>
              <w:rPr>
                <w:rFonts w:eastAsia="仿宋_GB2312"/>
                <w:color w:val="000000"/>
                <w:szCs w:val="21"/>
              </w:rPr>
            </w:pPr>
          </w:p>
        </w:tc>
        <w:tc>
          <w:tcPr>
            <w:tcW w:w="851" w:type="dxa"/>
            <w:gridSpan w:val="3"/>
            <w:tcBorders>
              <w:bottom w:val="single" w:sz="12" w:space="0" w:color="auto"/>
            </w:tcBorders>
            <w:vAlign w:val="center"/>
          </w:tcPr>
          <w:p w:rsidR="00B6737C" w:rsidRDefault="00B6737C">
            <w:pPr>
              <w:jc w:val="center"/>
              <w:rPr>
                <w:rFonts w:eastAsia="仿宋_GB2312"/>
                <w:color w:val="000000"/>
                <w:szCs w:val="21"/>
              </w:rPr>
            </w:pPr>
          </w:p>
        </w:tc>
        <w:tc>
          <w:tcPr>
            <w:tcW w:w="2836" w:type="dxa"/>
            <w:gridSpan w:val="6"/>
            <w:tcBorders>
              <w:bottom w:val="single" w:sz="12" w:space="0" w:color="auto"/>
            </w:tcBorders>
            <w:vAlign w:val="center"/>
          </w:tcPr>
          <w:p w:rsidR="00B6737C" w:rsidRDefault="00B6737C">
            <w:pPr>
              <w:jc w:val="center"/>
              <w:rPr>
                <w:rFonts w:eastAsia="仿宋_GB2312"/>
                <w:color w:val="000000"/>
                <w:szCs w:val="21"/>
              </w:rPr>
            </w:pPr>
          </w:p>
        </w:tc>
        <w:tc>
          <w:tcPr>
            <w:tcW w:w="2268" w:type="dxa"/>
            <w:gridSpan w:val="4"/>
            <w:tcBorders>
              <w:bottom w:val="single" w:sz="12" w:space="0" w:color="auto"/>
              <w:right w:val="single" w:sz="4" w:space="0" w:color="auto"/>
            </w:tcBorders>
            <w:vAlign w:val="center"/>
          </w:tcPr>
          <w:p w:rsidR="00B6737C" w:rsidRDefault="00B6737C">
            <w:pPr>
              <w:jc w:val="center"/>
              <w:rPr>
                <w:rFonts w:eastAsia="仿宋_GB2312"/>
                <w:color w:val="000000"/>
                <w:szCs w:val="21"/>
              </w:rPr>
            </w:pPr>
          </w:p>
        </w:tc>
        <w:tc>
          <w:tcPr>
            <w:tcW w:w="1415" w:type="dxa"/>
            <w:gridSpan w:val="2"/>
            <w:tcBorders>
              <w:left w:val="single" w:sz="4" w:space="0" w:color="auto"/>
              <w:bottom w:val="single" w:sz="12" w:space="0" w:color="auto"/>
            </w:tcBorders>
            <w:vAlign w:val="center"/>
          </w:tcPr>
          <w:p w:rsidR="00B6737C" w:rsidRDefault="00B6737C">
            <w:pPr>
              <w:jc w:val="center"/>
              <w:rPr>
                <w:rFonts w:eastAsia="仿宋_GB2312"/>
                <w:color w:val="000000"/>
                <w:szCs w:val="21"/>
              </w:rPr>
            </w:pPr>
          </w:p>
        </w:tc>
      </w:tr>
    </w:tbl>
    <w:p w:rsidR="00B6737C" w:rsidRDefault="00655600">
      <w:pPr>
        <w:widowControl/>
        <w:spacing w:line="300" w:lineRule="exact"/>
        <w:ind w:left="360" w:hangingChars="200" w:hanging="360"/>
        <w:rPr>
          <w:bCs/>
          <w:color w:val="000000"/>
          <w:sz w:val="18"/>
          <w:szCs w:val="18"/>
        </w:rPr>
      </w:pPr>
      <w:r>
        <w:rPr>
          <w:bCs/>
          <w:sz w:val="18"/>
          <w:szCs w:val="18"/>
        </w:rPr>
        <w:t>注：</w:t>
      </w:r>
      <w:proofErr w:type="gramStart"/>
      <w:r>
        <w:rPr>
          <w:rFonts w:hAnsi="宋体"/>
          <w:bCs/>
          <w:color w:val="000000"/>
          <w:sz w:val="18"/>
          <w:szCs w:val="18"/>
        </w:rPr>
        <w:t>本表限填省部级</w:t>
      </w:r>
      <w:proofErr w:type="gramEnd"/>
      <w:r>
        <w:rPr>
          <w:rFonts w:hAnsi="宋体" w:hint="eastAsia"/>
          <w:bCs/>
          <w:color w:val="000000"/>
          <w:sz w:val="18"/>
          <w:szCs w:val="18"/>
        </w:rPr>
        <w:t>及</w:t>
      </w:r>
      <w:r>
        <w:rPr>
          <w:rFonts w:hAnsi="宋体"/>
          <w:bCs/>
          <w:color w:val="000000"/>
          <w:sz w:val="18"/>
          <w:szCs w:val="18"/>
        </w:rPr>
        <w:t>以上</w:t>
      </w:r>
      <w:r>
        <w:rPr>
          <w:rFonts w:hAnsi="宋体" w:hint="eastAsia"/>
          <w:bCs/>
          <w:color w:val="000000"/>
          <w:sz w:val="18"/>
          <w:szCs w:val="18"/>
        </w:rPr>
        <w:t>科研奖项或</w:t>
      </w:r>
      <w:r>
        <w:rPr>
          <w:rFonts w:hAnsi="宋体"/>
          <w:bCs/>
          <w:color w:val="000000"/>
          <w:sz w:val="18"/>
          <w:szCs w:val="18"/>
        </w:rPr>
        <w:t>全国性行业科研</w:t>
      </w:r>
      <w:r>
        <w:rPr>
          <w:rFonts w:hAnsi="宋体" w:hint="eastAsia"/>
          <w:bCs/>
          <w:color w:val="000000"/>
          <w:sz w:val="18"/>
          <w:szCs w:val="18"/>
        </w:rPr>
        <w:t>奖励，全国专业学位教育指导委员会奖项，</w:t>
      </w:r>
      <w:r>
        <w:rPr>
          <w:rFonts w:hint="eastAsia"/>
          <w:sz w:val="18"/>
          <w:szCs w:val="18"/>
        </w:rPr>
        <w:t>同</w:t>
      </w:r>
      <w:r>
        <w:rPr>
          <w:sz w:val="18"/>
          <w:szCs w:val="18"/>
        </w:rPr>
        <w:t>一</w:t>
      </w:r>
      <w:r>
        <w:rPr>
          <w:rFonts w:hint="eastAsia"/>
          <w:sz w:val="18"/>
          <w:szCs w:val="18"/>
        </w:rPr>
        <w:t>项目</w:t>
      </w:r>
      <w:r>
        <w:rPr>
          <w:sz w:val="18"/>
          <w:szCs w:val="18"/>
        </w:rPr>
        <w:t>获得多项奖励</w:t>
      </w:r>
      <w:r>
        <w:rPr>
          <w:rFonts w:hint="eastAsia"/>
          <w:sz w:val="18"/>
          <w:szCs w:val="18"/>
        </w:rPr>
        <w:t>的</w:t>
      </w:r>
      <w:r>
        <w:rPr>
          <w:sz w:val="18"/>
          <w:szCs w:val="18"/>
        </w:rPr>
        <w:t>，不重复</w:t>
      </w:r>
      <w:r>
        <w:rPr>
          <w:spacing w:val="-4"/>
          <w:sz w:val="18"/>
          <w:szCs w:val="18"/>
        </w:rPr>
        <w:t>填写。</w:t>
      </w:r>
    </w:p>
    <w:p w:rsidR="00B6737C" w:rsidRDefault="00655600">
      <w:pPr>
        <w:widowControl/>
        <w:jc w:val="left"/>
        <w:rPr>
          <w:bCs/>
          <w:color w:val="000000"/>
          <w:sz w:val="18"/>
          <w:szCs w:val="18"/>
        </w:rPr>
      </w:pPr>
      <w:r>
        <w:rPr>
          <w:bCs/>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393"/>
        <w:gridCol w:w="1576"/>
        <w:gridCol w:w="1418"/>
        <w:gridCol w:w="1573"/>
        <w:gridCol w:w="1072"/>
        <w:gridCol w:w="1180"/>
      </w:tblGrid>
      <w:tr w:rsidR="00B6737C">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B6737C" w:rsidRDefault="00655600">
            <w:pPr>
              <w:spacing w:line="240" w:lineRule="exact"/>
              <w:rPr>
                <w:rFonts w:eastAsia="仿宋_GB2312"/>
                <w:color w:val="000000"/>
                <w:szCs w:val="21"/>
              </w:rPr>
            </w:pPr>
            <w:r>
              <w:rPr>
                <w:rFonts w:eastAsia="仿宋_GB2312" w:hint="eastAsia"/>
                <w:bCs/>
                <w:color w:val="000000"/>
                <w:szCs w:val="21"/>
              </w:rPr>
              <w:lastRenderedPageBreak/>
              <w:br w:type="page"/>
            </w:r>
            <w:r>
              <w:rPr>
                <w:rFonts w:eastAsia="仿宋_GB2312"/>
                <w:b/>
                <w:bCs/>
                <w:color w:val="000000"/>
                <w:szCs w:val="21"/>
              </w:rPr>
              <w:t>IV-</w:t>
            </w:r>
            <w:r>
              <w:rPr>
                <w:rFonts w:eastAsia="仿宋_GB2312" w:hint="eastAsia"/>
                <w:b/>
                <w:bCs/>
                <w:color w:val="000000"/>
                <w:szCs w:val="21"/>
              </w:rPr>
              <w:t>4-3</w:t>
            </w:r>
            <w:r>
              <w:rPr>
                <w:rFonts w:eastAsia="仿宋_GB2312" w:cs="宋体" w:hint="eastAsia"/>
                <w:b/>
                <w:bCs/>
                <w:color w:val="000000"/>
                <w:szCs w:val="21"/>
              </w:rPr>
              <w:t>近五年承担的</w:t>
            </w:r>
            <w:proofErr w:type="gramStart"/>
            <w:r>
              <w:rPr>
                <w:rFonts w:eastAsia="仿宋_GB2312" w:cs="宋体" w:hint="eastAsia"/>
                <w:b/>
                <w:bCs/>
              </w:rPr>
              <w:t>的</w:t>
            </w:r>
            <w:proofErr w:type="gramEnd"/>
            <w:r>
              <w:rPr>
                <w:rFonts w:eastAsia="仿宋_GB2312" w:cs="宋体" w:hint="eastAsia"/>
                <w:b/>
                <w:bCs/>
              </w:rPr>
              <w:t>代表性科研项目</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B6737C">
        <w:trPr>
          <w:trHeight w:val="539"/>
          <w:jc w:val="center"/>
        </w:trPr>
        <w:tc>
          <w:tcPr>
            <w:tcW w:w="427" w:type="dxa"/>
            <w:tcBorders>
              <w:top w:val="single" w:sz="12" w:space="0" w:color="auto"/>
              <w:left w:val="single" w:sz="12" w:space="0" w:color="auto"/>
              <w:bottom w:val="single" w:sz="8"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名称</w:t>
            </w:r>
          </w:p>
          <w:p w:rsidR="00B6737C" w:rsidRDefault="00655600">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B6737C" w:rsidRDefault="00655600">
            <w:pPr>
              <w:spacing w:line="240" w:lineRule="exact"/>
              <w:jc w:val="center"/>
              <w:rPr>
                <w:rFonts w:eastAsia="仿宋_GB2312"/>
                <w:bCs/>
                <w:color w:val="000000"/>
                <w:szCs w:val="21"/>
              </w:rPr>
            </w:pPr>
            <w:r>
              <w:rPr>
                <w:rFonts w:eastAsia="仿宋_GB2312" w:hint="eastAsia"/>
                <w:bCs/>
                <w:color w:val="000000"/>
                <w:szCs w:val="21"/>
              </w:rPr>
              <w:t>本单位到账经费</w:t>
            </w:r>
          </w:p>
          <w:p w:rsidR="00B6737C" w:rsidRDefault="00655600">
            <w:pPr>
              <w:spacing w:line="240" w:lineRule="exact"/>
              <w:jc w:val="center"/>
              <w:rPr>
                <w:rFonts w:eastAsia="仿宋_GB2312"/>
                <w:bCs/>
                <w:color w:val="000000"/>
                <w:szCs w:val="21"/>
              </w:rPr>
            </w:pPr>
            <w:r>
              <w:rPr>
                <w:rFonts w:eastAsia="仿宋_GB2312" w:hint="eastAsia"/>
                <w:bCs/>
                <w:color w:val="000000"/>
                <w:szCs w:val="21"/>
              </w:rPr>
              <w:t>（万元）</w:t>
            </w:r>
          </w:p>
        </w:tc>
      </w:tr>
      <w:tr w:rsidR="00B6737C">
        <w:trPr>
          <w:trHeight w:val="1104"/>
          <w:jc w:val="center"/>
        </w:trPr>
        <w:tc>
          <w:tcPr>
            <w:tcW w:w="427" w:type="dxa"/>
            <w:tcBorders>
              <w:top w:val="single" w:sz="8" w:space="0" w:color="auto"/>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唐宋诗词中的生态审美与中国文化精神</w:t>
            </w:r>
          </w:p>
        </w:tc>
        <w:tc>
          <w:tcPr>
            <w:tcW w:w="1576" w:type="dxa"/>
            <w:tcBorders>
              <w:top w:val="single" w:sz="8" w:space="0" w:color="auto"/>
            </w:tcBorders>
            <w:vAlign w:val="center"/>
          </w:tcPr>
          <w:p w:rsidR="00B6737C" w:rsidRDefault="00655600">
            <w:pPr>
              <w:jc w:val="left"/>
              <w:rPr>
                <w:rFonts w:eastAsia="仿宋_GB2312"/>
                <w:color w:val="000000"/>
                <w:szCs w:val="21"/>
              </w:rPr>
            </w:pPr>
            <w:r>
              <w:rPr>
                <w:rFonts w:eastAsia="仿宋_GB2312" w:hint="eastAsia"/>
                <w:color w:val="000000"/>
                <w:szCs w:val="21"/>
              </w:rPr>
              <w:t>国家社科基金重点课题（项目）</w:t>
            </w:r>
          </w:p>
        </w:tc>
        <w:tc>
          <w:tcPr>
            <w:tcW w:w="1418" w:type="dxa"/>
            <w:tcBorders>
              <w:top w:val="single" w:sz="8" w:space="0" w:color="auto"/>
            </w:tcBorders>
            <w:vAlign w:val="center"/>
          </w:tcPr>
          <w:p w:rsidR="00B6737C" w:rsidRDefault="00655600">
            <w:pPr>
              <w:jc w:val="center"/>
              <w:rPr>
                <w:rFonts w:eastAsia="仿宋_GB2312"/>
                <w:bCs/>
                <w:color w:val="000000"/>
                <w:szCs w:val="21"/>
              </w:rPr>
            </w:pPr>
            <w:r>
              <w:rPr>
                <w:rFonts w:eastAsia="仿宋_GB2312" w:hint="eastAsia"/>
                <w:bCs/>
                <w:color w:val="000000"/>
                <w:szCs w:val="21"/>
              </w:rPr>
              <w:t>国家项目</w:t>
            </w:r>
          </w:p>
        </w:tc>
        <w:tc>
          <w:tcPr>
            <w:tcW w:w="1573" w:type="dxa"/>
            <w:tcBorders>
              <w:top w:val="single" w:sz="8"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201301-201812</w:t>
            </w:r>
          </w:p>
        </w:tc>
        <w:tc>
          <w:tcPr>
            <w:tcW w:w="1072" w:type="dxa"/>
            <w:tcBorders>
              <w:top w:val="single" w:sz="8" w:space="0" w:color="auto"/>
              <w:right w:val="single" w:sz="4"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王莹</w:t>
            </w:r>
          </w:p>
        </w:tc>
        <w:tc>
          <w:tcPr>
            <w:tcW w:w="1180" w:type="dxa"/>
            <w:tcBorders>
              <w:top w:val="single" w:sz="8" w:space="0" w:color="auto"/>
              <w:left w:val="single" w:sz="4" w:space="0" w:color="auto"/>
              <w:right w:val="single" w:sz="12" w:space="0" w:color="auto"/>
            </w:tcBorders>
            <w:vAlign w:val="center"/>
          </w:tcPr>
          <w:p w:rsidR="00B6737C" w:rsidRDefault="00655600">
            <w:pPr>
              <w:jc w:val="center"/>
              <w:rPr>
                <w:rFonts w:eastAsia="仿宋_GB2312"/>
                <w:color w:val="000000"/>
                <w:szCs w:val="21"/>
              </w:rPr>
            </w:pPr>
            <w:r>
              <w:rPr>
                <w:rFonts w:eastAsia="仿宋_GB2312" w:hint="eastAsia"/>
                <w:color w:val="000000"/>
                <w:szCs w:val="21"/>
              </w:rPr>
              <w:t>16</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rsidR="00B6737C" w:rsidRDefault="00655600">
            <w:pPr>
              <w:spacing w:line="240" w:lineRule="exact"/>
              <w:rPr>
                <w:rFonts w:eastAsia="仿宋_GB2312"/>
                <w:color w:val="000000"/>
                <w:szCs w:val="21"/>
              </w:rPr>
            </w:pPr>
            <w:r>
              <w:rPr>
                <w:rFonts w:eastAsia="仿宋_GB2312" w:hint="eastAsia"/>
                <w:color w:val="000000"/>
                <w:szCs w:val="21"/>
              </w:rPr>
              <w:t>汉语语用标记形成</w:t>
            </w:r>
          </w:p>
        </w:tc>
        <w:tc>
          <w:tcPr>
            <w:tcW w:w="1576" w:type="dxa"/>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国家社科基金重点课题（项目）</w:t>
            </w:r>
          </w:p>
        </w:tc>
        <w:tc>
          <w:tcPr>
            <w:tcW w:w="1418" w:type="dxa"/>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国家项目</w:t>
            </w:r>
          </w:p>
        </w:tc>
        <w:tc>
          <w:tcPr>
            <w:tcW w:w="1573" w:type="dxa"/>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201401-201812</w:t>
            </w:r>
          </w:p>
        </w:tc>
        <w:tc>
          <w:tcPr>
            <w:tcW w:w="1072" w:type="dxa"/>
            <w:tcBorders>
              <w:right w:val="single" w:sz="4" w:space="0" w:color="auto"/>
            </w:tcBorders>
            <w:vAlign w:val="center"/>
          </w:tcPr>
          <w:p w:rsidR="00B6737C" w:rsidRDefault="00655600">
            <w:pPr>
              <w:spacing w:line="240" w:lineRule="exact"/>
              <w:jc w:val="center"/>
              <w:rPr>
                <w:rFonts w:eastAsia="仿宋_GB2312"/>
                <w:color w:val="000000"/>
                <w:szCs w:val="21"/>
              </w:rPr>
            </w:pPr>
            <w:proofErr w:type="gramStart"/>
            <w:r>
              <w:rPr>
                <w:rFonts w:eastAsia="仿宋_GB2312" w:hint="eastAsia"/>
                <w:color w:val="000000"/>
                <w:szCs w:val="21"/>
              </w:rPr>
              <w:t>方梅</w:t>
            </w:r>
            <w:proofErr w:type="gramEnd"/>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35</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rsidR="00B6737C" w:rsidRDefault="00655600">
            <w:pPr>
              <w:jc w:val="left"/>
              <w:rPr>
                <w:rFonts w:eastAsia="仿宋_GB2312"/>
                <w:color w:val="000000"/>
                <w:szCs w:val="21"/>
              </w:rPr>
            </w:pPr>
            <w:r>
              <w:rPr>
                <w:rFonts w:eastAsia="仿宋_GB2312" w:hint="eastAsia"/>
                <w:color w:val="000000"/>
                <w:szCs w:val="21"/>
              </w:rPr>
              <w:t>“百年海外华文文学研究”（战后学术史部分）</w:t>
            </w:r>
          </w:p>
        </w:tc>
        <w:tc>
          <w:tcPr>
            <w:tcW w:w="1576" w:type="dxa"/>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国家社科基金</w:t>
            </w:r>
          </w:p>
        </w:tc>
        <w:tc>
          <w:tcPr>
            <w:tcW w:w="1418" w:type="dxa"/>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国家项目</w:t>
            </w:r>
          </w:p>
        </w:tc>
        <w:tc>
          <w:tcPr>
            <w:tcW w:w="1573" w:type="dxa"/>
            <w:vAlign w:val="center"/>
          </w:tcPr>
          <w:p w:rsidR="00B6737C" w:rsidRDefault="00655600">
            <w:pPr>
              <w:spacing w:line="240" w:lineRule="exact"/>
              <w:jc w:val="center"/>
              <w:rPr>
                <w:rFonts w:eastAsia="仿宋_GB2312"/>
                <w:b/>
                <w:bCs/>
                <w:color w:val="000000"/>
                <w:szCs w:val="21"/>
              </w:rPr>
            </w:pPr>
            <w:r>
              <w:rPr>
                <w:rFonts w:eastAsia="仿宋_GB2312" w:hint="eastAsia"/>
                <w:color w:val="000000"/>
                <w:szCs w:val="21"/>
              </w:rPr>
              <w:t>201201-201712</w:t>
            </w:r>
          </w:p>
        </w:tc>
        <w:tc>
          <w:tcPr>
            <w:tcW w:w="1072" w:type="dxa"/>
            <w:tcBorders>
              <w:right w:val="single" w:sz="4" w:space="0" w:color="auto"/>
            </w:tcBorders>
            <w:vAlign w:val="center"/>
          </w:tcPr>
          <w:p w:rsidR="00B6737C" w:rsidRDefault="00655600">
            <w:pPr>
              <w:widowControl/>
              <w:jc w:val="center"/>
              <w:rPr>
                <w:rFonts w:eastAsia="仿宋_GB2312"/>
                <w:color w:val="000000"/>
                <w:szCs w:val="21"/>
              </w:rPr>
            </w:pPr>
            <w:proofErr w:type="gramStart"/>
            <w:r>
              <w:rPr>
                <w:rFonts w:eastAsia="仿宋_GB2312" w:hint="eastAsia"/>
                <w:color w:val="000000"/>
                <w:szCs w:val="21"/>
              </w:rPr>
              <w:t>张重岗</w:t>
            </w:r>
            <w:proofErr w:type="gramEnd"/>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3</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rsidR="00B6737C" w:rsidRDefault="00655600">
            <w:pPr>
              <w:spacing w:line="240" w:lineRule="exact"/>
              <w:jc w:val="center"/>
              <w:rPr>
                <w:rFonts w:eastAsia="仿宋_GB2312"/>
                <w:color w:val="000000"/>
                <w:szCs w:val="21"/>
              </w:rPr>
            </w:pPr>
            <w:r>
              <w:rPr>
                <w:rFonts w:eastAsia="仿宋_GB2312" w:hint="eastAsia"/>
              </w:rPr>
              <w:t>上古汉语</w:t>
            </w:r>
            <w:proofErr w:type="gramStart"/>
            <w:r>
              <w:rPr>
                <w:rFonts w:eastAsia="仿宋_GB2312" w:hint="eastAsia"/>
              </w:rPr>
              <w:t>闭口韵与非闭口韵通转关系</w:t>
            </w:r>
            <w:proofErr w:type="gramEnd"/>
            <w:r>
              <w:rPr>
                <w:rFonts w:eastAsia="仿宋_GB2312" w:hint="eastAsia"/>
              </w:rPr>
              <w:t>研究</w:t>
            </w:r>
          </w:p>
        </w:tc>
        <w:tc>
          <w:tcPr>
            <w:tcW w:w="1576" w:type="dxa"/>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国家社科基金</w:t>
            </w:r>
          </w:p>
        </w:tc>
        <w:tc>
          <w:tcPr>
            <w:tcW w:w="1418" w:type="dxa"/>
            <w:vAlign w:val="center"/>
          </w:tcPr>
          <w:p w:rsidR="00B6737C" w:rsidRDefault="00655600">
            <w:pPr>
              <w:spacing w:line="240" w:lineRule="exact"/>
              <w:jc w:val="center"/>
              <w:rPr>
                <w:rFonts w:eastAsia="仿宋_GB2312"/>
                <w:b/>
                <w:bCs/>
                <w:color w:val="000000"/>
                <w:szCs w:val="21"/>
              </w:rPr>
            </w:pPr>
            <w:r>
              <w:rPr>
                <w:rFonts w:eastAsia="仿宋_GB2312" w:hint="eastAsia"/>
                <w:color w:val="000000"/>
                <w:szCs w:val="21"/>
              </w:rPr>
              <w:t>国家项目</w:t>
            </w:r>
          </w:p>
        </w:tc>
        <w:tc>
          <w:tcPr>
            <w:tcW w:w="1573" w:type="dxa"/>
            <w:vAlign w:val="center"/>
          </w:tcPr>
          <w:p w:rsidR="00B6737C" w:rsidRDefault="00655600">
            <w:pPr>
              <w:spacing w:line="240" w:lineRule="exact"/>
              <w:jc w:val="center"/>
              <w:rPr>
                <w:rFonts w:eastAsia="仿宋_GB2312"/>
                <w:b/>
                <w:bCs/>
                <w:color w:val="000000"/>
                <w:szCs w:val="21"/>
              </w:rPr>
            </w:pPr>
            <w:r>
              <w:rPr>
                <w:rFonts w:eastAsia="仿宋_GB2312" w:hint="eastAsia"/>
                <w:color w:val="000000"/>
                <w:szCs w:val="21"/>
              </w:rPr>
              <w:t>201301-201612</w:t>
            </w:r>
          </w:p>
        </w:tc>
        <w:tc>
          <w:tcPr>
            <w:tcW w:w="1072" w:type="dxa"/>
            <w:tcBorders>
              <w:right w:val="single" w:sz="4" w:space="0" w:color="auto"/>
            </w:tcBorders>
            <w:vAlign w:val="center"/>
          </w:tcPr>
          <w:p w:rsidR="00B6737C" w:rsidRDefault="00655600">
            <w:pPr>
              <w:widowControl/>
              <w:jc w:val="center"/>
              <w:rPr>
                <w:rFonts w:eastAsia="仿宋_GB2312"/>
                <w:color w:val="000000"/>
                <w:szCs w:val="21"/>
              </w:rPr>
            </w:pPr>
            <w:proofErr w:type="gramStart"/>
            <w:r>
              <w:rPr>
                <w:rFonts w:eastAsia="仿宋_GB2312" w:hint="eastAsia"/>
                <w:color w:val="000000"/>
                <w:szCs w:val="21"/>
              </w:rPr>
              <w:t>孟蓬生</w:t>
            </w:r>
            <w:proofErr w:type="gramEnd"/>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18</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rsidR="00B6737C" w:rsidRDefault="00655600">
            <w:pPr>
              <w:spacing w:line="240" w:lineRule="exact"/>
              <w:jc w:val="center"/>
              <w:rPr>
                <w:rFonts w:eastAsia="仿宋_GB2312"/>
              </w:rPr>
            </w:pPr>
            <w:r>
              <w:rPr>
                <w:rFonts w:eastAsia="仿宋_GB2312" w:hint="eastAsia"/>
              </w:rPr>
              <w:t>现当代中国新闻播音主持发展史研究</w:t>
            </w:r>
            <w:r>
              <w:rPr>
                <w:rFonts w:eastAsia="仿宋_GB2312" w:hint="eastAsia"/>
              </w:rPr>
              <w:t xml:space="preserve"> </w:t>
            </w:r>
            <w:r>
              <w:rPr>
                <w:rFonts w:eastAsia="仿宋_GB2312" w:hint="eastAsia"/>
              </w:rPr>
              <w:br/>
            </w:r>
          </w:p>
        </w:tc>
        <w:tc>
          <w:tcPr>
            <w:tcW w:w="1576" w:type="dxa"/>
            <w:vAlign w:val="center"/>
          </w:tcPr>
          <w:p w:rsidR="00B6737C" w:rsidRDefault="00655600">
            <w:pPr>
              <w:spacing w:line="240" w:lineRule="exact"/>
              <w:jc w:val="left"/>
              <w:rPr>
                <w:rFonts w:eastAsia="仿宋_GB2312"/>
              </w:rPr>
            </w:pPr>
            <w:r>
              <w:rPr>
                <w:rFonts w:eastAsia="仿宋_GB2312" w:hint="eastAsia"/>
              </w:rPr>
              <w:t>国家社科基金</w:t>
            </w:r>
          </w:p>
        </w:tc>
        <w:tc>
          <w:tcPr>
            <w:tcW w:w="1418" w:type="dxa"/>
            <w:vAlign w:val="center"/>
          </w:tcPr>
          <w:p w:rsidR="00B6737C" w:rsidRDefault="00655600">
            <w:pPr>
              <w:spacing w:line="240" w:lineRule="exact"/>
              <w:jc w:val="center"/>
              <w:rPr>
                <w:rFonts w:eastAsia="仿宋_GB2312"/>
              </w:rPr>
            </w:pPr>
            <w:r>
              <w:rPr>
                <w:rFonts w:eastAsia="仿宋_GB2312" w:hint="eastAsia"/>
              </w:rPr>
              <w:t>国家项目</w:t>
            </w:r>
          </w:p>
        </w:tc>
        <w:tc>
          <w:tcPr>
            <w:tcW w:w="1573" w:type="dxa"/>
            <w:vAlign w:val="center"/>
          </w:tcPr>
          <w:p w:rsidR="00B6737C" w:rsidRDefault="00655600">
            <w:pPr>
              <w:spacing w:line="240" w:lineRule="exact"/>
              <w:jc w:val="center"/>
              <w:rPr>
                <w:rFonts w:eastAsia="仿宋_GB2312"/>
              </w:rPr>
            </w:pPr>
            <w:r>
              <w:rPr>
                <w:rFonts w:eastAsia="仿宋_GB2312" w:hint="eastAsia"/>
              </w:rPr>
              <w:t>201201</w:t>
            </w:r>
            <w:r>
              <w:rPr>
                <w:rFonts w:eastAsia="仿宋_GB2312" w:hint="eastAsia"/>
              </w:rPr>
              <w:t>至今</w:t>
            </w:r>
          </w:p>
        </w:tc>
        <w:tc>
          <w:tcPr>
            <w:tcW w:w="1072" w:type="dxa"/>
            <w:tcBorders>
              <w:right w:val="single" w:sz="4" w:space="0" w:color="auto"/>
            </w:tcBorders>
            <w:vAlign w:val="center"/>
          </w:tcPr>
          <w:p w:rsidR="00B6737C" w:rsidRDefault="00655600">
            <w:pPr>
              <w:spacing w:line="240" w:lineRule="exact"/>
              <w:jc w:val="center"/>
              <w:rPr>
                <w:rFonts w:eastAsia="仿宋_GB2312"/>
              </w:rPr>
            </w:pPr>
            <w:r>
              <w:rPr>
                <w:rFonts w:eastAsia="仿宋_GB2312" w:hint="eastAsia"/>
              </w:rPr>
              <w:t>姚喜双</w:t>
            </w:r>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rPr>
            </w:pPr>
            <w:r>
              <w:rPr>
                <w:rFonts w:eastAsia="仿宋_GB2312" w:hint="eastAsia"/>
              </w:rPr>
              <w:t>13</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rsidR="00B6737C" w:rsidRDefault="00655600">
            <w:pPr>
              <w:spacing w:line="240" w:lineRule="exact"/>
              <w:jc w:val="center"/>
              <w:rPr>
                <w:rFonts w:eastAsia="仿宋_GB2312"/>
              </w:rPr>
            </w:pPr>
            <w:r>
              <w:rPr>
                <w:rFonts w:eastAsia="仿宋_GB2312" w:hint="eastAsia"/>
              </w:rPr>
              <w:t>海西经济区语言文字使用情况调查</w:t>
            </w:r>
          </w:p>
        </w:tc>
        <w:tc>
          <w:tcPr>
            <w:tcW w:w="1576" w:type="dxa"/>
            <w:vAlign w:val="center"/>
          </w:tcPr>
          <w:p w:rsidR="00B6737C" w:rsidRDefault="00655600">
            <w:pPr>
              <w:spacing w:line="240" w:lineRule="exact"/>
              <w:jc w:val="left"/>
              <w:rPr>
                <w:rFonts w:eastAsia="仿宋_GB2312"/>
              </w:rPr>
            </w:pPr>
            <w:r>
              <w:rPr>
                <w:rFonts w:eastAsia="仿宋_GB2312" w:hint="eastAsia"/>
              </w:rPr>
              <w:t>国家语委</w:t>
            </w:r>
            <w:proofErr w:type="gramStart"/>
            <w:r>
              <w:rPr>
                <w:rFonts w:eastAsia="仿宋_GB2312" w:hint="eastAsia"/>
              </w:rPr>
              <w:t>十二五</w:t>
            </w:r>
            <w:proofErr w:type="gramEnd"/>
            <w:r>
              <w:rPr>
                <w:rFonts w:eastAsia="仿宋_GB2312" w:hint="eastAsia"/>
              </w:rPr>
              <w:t>规划委托项目</w:t>
            </w:r>
          </w:p>
        </w:tc>
        <w:tc>
          <w:tcPr>
            <w:tcW w:w="1418" w:type="dxa"/>
            <w:vAlign w:val="center"/>
          </w:tcPr>
          <w:p w:rsidR="00B6737C" w:rsidRDefault="00655600">
            <w:pPr>
              <w:spacing w:line="240" w:lineRule="exact"/>
              <w:jc w:val="center"/>
              <w:rPr>
                <w:rFonts w:eastAsia="仿宋_GB2312"/>
              </w:rPr>
            </w:pPr>
            <w:r>
              <w:rPr>
                <w:rFonts w:eastAsia="仿宋_GB2312" w:hint="eastAsia"/>
              </w:rPr>
              <w:t>国家项目</w:t>
            </w:r>
          </w:p>
        </w:tc>
        <w:tc>
          <w:tcPr>
            <w:tcW w:w="1573" w:type="dxa"/>
            <w:vAlign w:val="center"/>
          </w:tcPr>
          <w:p w:rsidR="00B6737C" w:rsidRDefault="00655600">
            <w:pPr>
              <w:spacing w:line="240" w:lineRule="exact"/>
              <w:jc w:val="center"/>
              <w:rPr>
                <w:rFonts w:eastAsia="仿宋_GB2312"/>
              </w:rPr>
            </w:pPr>
            <w:r>
              <w:rPr>
                <w:rFonts w:eastAsia="仿宋_GB2312" w:hint="eastAsia"/>
              </w:rPr>
              <w:t>201301-201612</w:t>
            </w:r>
          </w:p>
        </w:tc>
        <w:tc>
          <w:tcPr>
            <w:tcW w:w="1072" w:type="dxa"/>
            <w:tcBorders>
              <w:right w:val="single" w:sz="4" w:space="0" w:color="auto"/>
            </w:tcBorders>
            <w:vAlign w:val="center"/>
          </w:tcPr>
          <w:p w:rsidR="00B6737C" w:rsidRDefault="00655600">
            <w:pPr>
              <w:spacing w:line="240" w:lineRule="exact"/>
              <w:jc w:val="center"/>
              <w:rPr>
                <w:rFonts w:eastAsia="仿宋_GB2312"/>
              </w:rPr>
            </w:pPr>
            <w:r>
              <w:rPr>
                <w:rFonts w:eastAsia="仿宋_GB2312" w:hint="eastAsia"/>
              </w:rPr>
              <w:t>苏金智</w:t>
            </w:r>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rPr>
            </w:pPr>
            <w:r>
              <w:rPr>
                <w:rFonts w:eastAsia="仿宋_GB2312" w:hint="eastAsia"/>
              </w:rPr>
              <w:t>10</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rsidR="00B6737C" w:rsidRDefault="00655600">
            <w:pPr>
              <w:spacing w:line="240" w:lineRule="exact"/>
              <w:jc w:val="center"/>
              <w:rPr>
                <w:rFonts w:eastAsia="仿宋_GB2312"/>
              </w:rPr>
            </w:pPr>
            <w:r>
              <w:rPr>
                <w:rFonts w:eastAsia="仿宋_GB2312" w:hint="eastAsia"/>
              </w:rPr>
              <w:t>汉语交际能力标准与测评体系研究子课题——汉语作为母语的公民汉语交际能力标准制定与测评体系研究</w:t>
            </w:r>
          </w:p>
        </w:tc>
        <w:tc>
          <w:tcPr>
            <w:tcW w:w="1576" w:type="dxa"/>
            <w:vAlign w:val="center"/>
          </w:tcPr>
          <w:p w:rsidR="00B6737C" w:rsidRDefault="00655600">
            <w:pPr>
              <w:spacing w:line="240" w:lineRule="exact"/>
              <w:jc w:val="left"/>
              <w:rPr>
                <w:rFonts w:eastAsia="仿宋_GB2312"/>
              </w:rPr>
            </w:pPr>
            <w:r>
              <w:rPr>
                <w:rFonts w:eastAsia="仿宋_GB2312" w:hint="eastAsia"/>
              </w:rPr>
              <w:t>国家社科基金重大项目子课题</w:t>
            </w:r>
          </w:p>
        </w:tc>
        <w:tc>
          <w:tcPr>
            <w:tcW w:w="1418" w:type="dxa"/>
            <w:vAlign w:val="center"/>
          </w:tcPr>
          <w:p w:rsidR="00B6737C" w:rsidRDefault="00655600">
            <w:pPr>
              <w:spacing w:line="240" w:lineRule="exact"/>
              <w:jc w:val="center"/>
              <w:rPr>
                <w:rFonts w:eastAsia="仿宋_GB2312"/>
              </w:rPr>
            </w:pPr>
            <w:r>
              <w:rPr>
                <w:rFonts w:eastAsia="仿宋_GB2312" w:hint="eastAsia"/>
              </w:rPr>
              <w:t>国家项目</w:t>
            </w:r>
          </w:p>
        </w:tc>
        <w:tc>
          <w:tcPr>
            <w:tcW w:w="1573" w:type="dxa"/>
            <w:vAlign w:val="center"/>
          </w:tcPr>
          <w:p w:rsidR="00B6737C" w:rsidRDefault="00655600">
            <w:pPr>
              <w:spacing w:line="240" w:lineRule="exact"/>
              <w:jc w:val="center"/>
              <w:rPr>
                <w:rFonts w:eastAsia="仿宋_GB2312"/>
              </w:rPr>
            </w:pPr>
            <w:r>
              <w:rPr>
                <w:rFonts w:eastAsia="仿宋_GB2312" w:hint="eastAsia"/>
              </w:rPr>
              <w:t>201601-202012</w:t>
            </w:r>
          </w:p>
        </w:tc>
        <w:tc>
          <w:tcPr>
            <w:tcW w:w="1072" w:type="dxa"/>
            <w:tcBorders>
              <w:right w:val="single" w:sz="4" w:space="0" w:color="auto"/>
            </w:tcBorders>
            <w:vAlign w:val="center"/>
          </w:tcPr>
          <w:p w:rsidR="00B6737C" w:rsidRDefault="00655600">
            <w:pPr>
              <w:spacing w:line="240" w:lineRule="exact"/>
              <w:jc w:val="center"/>
              <w:rPr>
                <w:rFonts w:eastAsia="仿宋_GB2312"/>
              </w:rPr>
            </w:pPr>
            <w:r>
              <w:rPr>
                <w:rFonts w:eastAsia="仿宋_GB2312" w:hint="eastAsia"/>
              </w:rPr>
              <w:t>王晖</w:t>
            </w:r>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rPr>
            </w:pPr>
            <w:r>
              <w:rPr>
                <w:rFonts w:eastAsia="仿宋_GB2312" w:hint="eastAsia"/>
              </w:rPr>
              <w:t>80</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rsidR="00B6737C" w:rsidRDefault="00655600">
            <w:pPr>
              <w:spacing w:line="240" w:lineRule="exact"/>
              <w:jc w:val="center"/>
              <w:rPr>
                <w:rFonts w:eastAsia="仿宋_GB2312"/>
              </w:rPr>
            </w:pPr>
            <w:r>
              <w:rPr>
                <w:rFonts w:eastAsia="仿宋_GB2312" w:hint="eastAsia"/>
              </w:rPr>
              <w:t>汉字部首表（修订）</w:t>
            </w:r>
          </w:p>
        </w:tc>
        <w:tc>
          <w:tcPr>
            <w:tcW w:w="1576" w:type="dxa"/>
            <w:vAlign w:val="center"/>
          </w:tcPr>
          <w:p w:rsidR="00B6737C" w:rsidRDefault="00655600">
            <w:pPr>
              <w:spacing w:line="240" w:lineRule="exact"/>
              <w:jc w:val="left"/>
              <w:rPr>
                <w:rFonts w:eastAsia="仿宋_GB2312"/>
              </w:rPr>
            </w:pPr>
            <w:r>
              <w:rPr>
                <w:rFonts w:eastAsia="仿宋_GB2312" w:hint="eastAsia"/>
              </w:rPr>
              <w:t>国家语委“十三五”科研规划</w:t>
            </w:r>
            <w:r>
              <w:rPr>
                <w:rFonts w:eastAsia="仿宋_GB2312" w:hint="eastAsia"/>
              </w:rPr>
              <w:t>2016</w:t>
            </w:r>
            <w:r>
              <w:rPr>
                <w:rFonts w:eastAsia="仿宋_GB2312" w:hint="eastAsia"/>
              </w:rPr>
              <w:t>重点项目</w:t>
            </w:r>
          </w:p>
        </w:tc>
        <w:tc>
          <w:tcPr>
            <w:tcW w:w="1418" w:type="dxa"/>
            <w:vAlign w:val="center"/>
          </w:tcPr>
          <w:p w:rsidR="00B6737C" w:rsidRDefault="00655600">
            <w:pPr>
              <w:spacing w:line="240" w:lineRule="exact"/>
              <w:jc w:val="center"/>
              <w:rPr>
                <w:rFonts w:eastAsia="仿宋_GB2312"/>
              </w:rPr>
            </w:pPr>
            <w:r>
              <w:rPr>
                <w:rFonts w:eastAsia="仿宋_GB2312" w:hint="eastAsia"/>
              </w:rPr>
              <w:t>国家项目</w:t>
            </w:r>
          </w:p>
        </w:tc>
        <w:tc>
          <w:tcPr>
            <w:tcW w:w="1573" w:type="dxa"/>
            <w:vAlign w:val="center"/>
          </w:tcPr>
          <w:p w:rsidR="00B6737C" w:rsidRDefault="00655600">
            <w:pPr>
              <w:spacing w:line="240" w:lineRule="exact"/>
              <w:jc w:val="center"/>
              <w:rPr>
                <w:rFonts w:eastAsia="仿宋_GB2312"/>
              </w:rPr>
            </w:pPr>
            <w:r>
              <w:rPr>
                <w:rFonts w:eastAsia="仿宋_GB2312" w:hint="eastAsia"/>
              </w:rPr>
              <w:t>201601-201812</w:t>
            </w:r>
          </w:p>
        </w:tc>
        <w:tc>
          <w:tcPr>
            <w:tcW w:w="1072" w:type="dxa"/>
            <w:tcBorders>
              <w:right w:val="single" w:sz="4" w:space="0" w:color="auto"/>
            </w:tcBorders>
            <w:vAlign w:val="center"/>
          </w:tcPr>
          <w:p w:rsidR="00B6737C" w:rsidRDefault="00655600">
            <w:pPr>
              <w:spacing w:line="240" w:lineRule="exact"/>
              <w:jc w:val="center"/>
              <w:rPr>
                <w:rFonts w:eastAsia="仿宋_GB2312"/>
              </w:rPr>
            </w:pPr>
            <w:r>
              <w:rPr>
                <w:rFonts w:eastAsia="仿宋_GB2312" w:hint="eastAsia"/>
              </w:rPr>
              <w:t>王敏</w:t>
            </w:r>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rPr>
            </w:pPr>
            <w:r>
              <w:rPr>
                <w:rFonts w:eastAsia="仿宋_GB2312" w:hint="eastAsia"/>
              </w:rPr>
              <w:t>15</w:t>
            </w:r>
          </w:p>
        </w:tc>
      </w:tr>
      <w:tr w:rsidR="00B6737C">
        <w:trPr>
          <w:trHeight w:val="1104"/>
          <w:jc w:val="center"/>
        </w:trPr>
        <w:tc>
          <w:tcPr>
            <w:tcW w:w="427" w:type="dxa"/>
            <w:tcBorders>
              <w:lef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中国语言资源保护工程管理</w:t>
            </w:r>
          </w:p>
        </w:tc>
        <w:tc>
          <w:tcPr>
            <w:tcW w:w="1576" w:type="dxa"/>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教育部国家专项项目</w:t>
            </w:r>
          </w:p>
        </w:tc>
        <w:tc>
          <w:tcPr>
            <w:tcW w:w="1418" w:type="dxa"/>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国家项目</w:t>
            </w:r>
          </w:p>
        </w:tc>
        <w:tc>
          <w:tcPr>
            <w:tcW w:w="1573" w:type="dxa"/>
            <w:vAlign w:val="center"/>
          </w:tcPr>
          <w:p w:rsidR="00B6737C" w:rsidRDefault="00655600">
            <w:pPr>
              <w:spacing w:line="240" w:lineRule="exact"/>
              <w:jc w:val="center"/>
              <w:rPr>
                <w:rFonts w:eastAsia="仿宋_GB2312"/>
                <w:b/>
                <w:bCs/>
                <w:color w:val="000000"/>
                <w:szCs w:val="21"/>
              </w:rPr>
            </w:pPr>
            <w:r>
              <w:rPr>
                <w:rFonts w:eastAsia="仿宋_GB2312" w:hint="eastAsia"/>
                <w:color w:val="000000"/>
                <w:szCs w:val="21"/>
              </w:rPr>
              <w:t>201601-201712</w:t>
            </w:r>
          </w:p>
        </w:tc>
        <w:tc>
          <w:tcPr>
            <w:tcW w:w="1072" w:type="dxa"/>
            <w:tcBorders>
              <w:right w:val="single" w:sz="4" w:space="0" w:color="auto"/>
            </w:tcBorders>
            <w:vAlign w:val="center"/>
          </w:tcPr>
          <w:p w:rsidR="00B6737C" w:rsidRDefault="00655600">
            <w:pPr>
              <w:widowControl/>
              <w:jc w:val="center"/>
              <w:rPr>
                <w:rFonts w:eastAsia="仿宋_GB2312"/>
                <w:color w:val="000000"/>
                <w:szCs w:val="21"/>
              </w:rPr>
            </w:pPr>
            <w:proofErr w:type="gramStart"/>
            <w:r>
              <w:rPr>
                <w:rFonts w:eastAsia="仿宋_GB2312" w:hint="eastAsia"/>
                <w:color w:val="000000"/>
                <w:szCs w:val="21"/>
              </w:rPr>
              <w:t>孟蓬生</w:t>
            </w:r>
            <w:proofErr w:type="gramEnd"/>
          </w:p>
        </w:tc>
        <w:tc>
          <w:tcPr>
            <w:tcW w:w="1180" w:type="dxa"/>
            <w:tcBorders>
              <w:left w:val="single" w:sz="4"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10</w:t>
            </w:r>
          </w:p>
        </w:tc>
      </w:tr>
      <w:tr w:rsidR="00B6737C">
        <w:trPr>
          <w:trHeight w:val="1104"/>
          <w:jc w:val="center"/>
        </w:trPr>
        <w:tc>
          <w:tcPr>
            <w:tcW w:w="427" w:type="dxa"/>
            <w:tcBorders>
              <w:left w:val="single" w:sz="12" w:space="0" w:color="auto"/>
              <w:bottom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上古汉语</w:t>
            </w:r>
            <w:proofErr w:type="gramStart"/>
            <w:r>
              <w:rPr>
                <w:rFonts w:eastAsia="仿宋_GB2312" w:hint="eastAsia"/>
                <w:color w:val="000000"/>
                <w:szCs w:val="21"/>
              </w:rPr>
              <w:t>闭口韵与非闭口韵通转关系</w:t>
            </w:r>
            <w:proofErr w:type="gramEnd"/>
            <w:r>
              <w:rPr>
                <w:rFonts w:eastAsia="仿宋_GB2312" w:hint="eastAsia"/>
                <w:color w:val="000000"/>
                <w:szCs w:val="21"/>
              </w:rPr>
              <w:t>研究</w:t>
            </w:r>
          </w:p>
        </w:tc>
        <w:tc>
          <w:tcPr>
            <w:tcW w:w="1576" w:type="dxa"/>
            <w:tcBorders>
              <w:bottom w:val="single" w:sz="12" w:space="0" w:color="auto"/>
            </w:tcBorders>
            <w:vAlign w:val="center"/>
          </w:tcPr>
          <w:p w:rsidR="00B6737C" w:rsidRDefault="00655600">
            <w:pPr>
              <w:spacing w:line="240" w:lineRule="exact"/>
              <w:jc w:val="left"/>
              <w:rPr>
                <w:rFonts w:eastAsia="仿宋_GB2312"/>
                <w:color w:val="000000"/>
                <w:szCs w:val="21"/>
              </w:rPr>
            </w:pPr>
            <w:r>
              <w:rPr>
                <w:rFonts w:eastAsia="仿宋_GB2312" w:hint="eastAsia"/>
                <w:color w:val="000000"/>
                <w:szCs w:val="21"/>
              </w:rPr>
              <w:t>国家社科基金</w:t>
            </w:r>
          </w:p>
        </w:tc>
        <w:tc>
          <w:tcPr>
            <w:tcW w:w="1418" w:type="dxa"/>
            <w:tcBorders>
              <w:bottom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国家项目</w:t>
            </w:r>
          </w:p>
        </w:tc>
        <w:tc>
          <w:tcPr>
            <w:tcW w:w="1573" w:type="dxa"/>
            <w:tcBorders>
              <w:bottom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201201-201712</w:t>
            </w:r>
          </w:p>
        </w:tc>
        <w:tc>
          <w:tcPr>
            <w:tcW w:w="1072" w:type="dxa"/>
            <w:tcBorders>
              <w:bottom w:val="single" w:sz="12" w:space="0" w:color="auto"/>
              <w:right w:val="single" w:sz="4" w:space="0" w:color="auto"/>
            </w:tcBorders>
            <w:vAlign w:val="center"/>
          </w:tcPr>
          <w:p w:rsidR="00B6737C" w:rsidRDefault="00655600">
            <w:pPr>
              <w:widowControl/>
              <w:jc w:val="center"/>
              <w:rPr>
                <w:rFonts w:eastAsia="仿宋_GB2312"/>
                <w:color w:val="000000"/>
                <w:szCs w:val="21"/>
              </w:rPr>
            </w:pPr>
            <w:proofErr w:type="gramStart"/>
            <w:r>
              <w:rPr>
                <w:rFonts w:eastAsia="仿宋_GB2312" w:hint="eastAsia"/>
                <w:color w:val="000000"/>
                <w:szCs w:val="21"/>
              </w:rPr>
              <w:t>孟蓬生</w:t>
            </w:r>
            <w:proofErr w:type="gramEnd"/>
          </w:p>
        </w:tc>
        <w:tc>
          <w:tcPr>
            <w:tcW w:w="1180" w:type="dxa"/>
            <w:tcBorders>
              <w:left w:val="single" w:sz="4" w:space="0" w:color="auto"/>
              <w:bottom w:val="single" w:sz="12" w:space="0" w:color="auto"/>
              <w:right w:val="single" w:sz="12" w:space="0" w:color="auto"/>
            </w:tcBorders>
            <w:vAlign w:val="center"/>
          </w:tcPr>
          <w:p w:rsidR="00B6737C" w:rsidRDefault="00655600">
            <w:pPr>
              <w:spacing w:line="240" w:lineRule="exact"/>
              <w:jc w:val="center"/>
              <w:rPr>
                <w:rFonts w:eastAsia="仿宋_GB2312"/>
                <w:color w:val="000000"/>
                <w:szCs w:val="21"/>
              </w:rPr>
            </w:pPr>
            <w:r>
              <w:rPr>
                <w:rFonts w:eastAsia="仿宋_GB2312" w:hint="eastAsia"/>
                <w:color w:val="000000"/>
                <w:szCs w:val="21"/>
              </w:rPr>
              <w:t>16</w:t>
            </w:r>
          </w:p>
        </w:tc>
      </w:tr>
    </w:tbl>
    <w:p w:rsidR="00B6737C" w:rsidRDefault="00655600">
      <w:pPr>
        <w:snapToGrid w:val="0"/>
        <w:spacing w:line="300" w:lineRule="exact"/>
        <w:ind w:left="360" w:hangingChars="200" w:hanging="360"/>
        <w:rPr>
          <w:bCs/>
          <w:sz w:val="18"/>
          <w:szCs w:val="18"/>
        </w:rPr>
      </w:pPr>
      <w:r>
        <w:rPr>
          <w:rFonts w:hint="eastAsia"/>
          <w:bCs/>
          <w:color w:val="000000"/>
          <w:sz w:val="18"/>
          <w:szCs w:val="18"/>
        </w:rPr>
        <w:t>注</w:t>
      </w:r>
      <w:r>
        <w:rPr>
          <w:bCs/>
          <w:color w:val="000000"/>
          <w:sz w:val="18"/>
          <w:szCs w:val="18"/>
        </w:rPr>
        <w:t>：</w:t>
      </w:r>
      <w:r>
        <w:rPr>
          <w:rFonts w:hint="eastAsia"/>
          <w:bCs/>
          <w:color w:val="000000"/>
          <w:sz w:val="18"/>
          <w:szCs w:val="18"/>
        </w:rPr>
        <w:t>仅统计本单位是“项目主持单位”或“科研主管部门直接管理的课题主持单位”的科研项目</w:t>
      </w:r>
      <w:r>
        <w:rPr>
          <w:bCs/>
          <w:sz w:val="18"/>
          <w:szCs w:val="18"/>
        </w:rPr>
        <w:t>。</w:t>
      </w:r>
    </w:p>
    <w:p w:rsidR="00B6737C" w:rsidRDefault="00B6737C">
      <w:pPr>
        <w:snapToGrid w:val="0"/>
        <w:spacing w:line="300" w:lineRule="exact"/>
        <w:ind w:leftChars="100" w:left="660" w:hangingChars="250" w:hanging="450"/>
        <w:rPr>
          <w:bCs/>
          <w:color w:val="000000"/>
          <w:sz w:val="18"/>
          <w:szCs w:val="18"/>
        </w:rPr>
      </w:pPr>
    </w:p>
    <w:p w:rsidR="00B6737C" w:rsidRDefault="00B6737C">
      <w:pPr>
        <w:snapToGrid w:val="0"/>
        <w:spacing w:line="300" w:lineRule="exact"/>
        <w:ind w:left="540" w:hangingChars="300" w:hanging="540"/>
        <w:rPr>
          <w:bCs/>
          <w:color w:val="000000"/>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2151"/>
        <w:gridCol w:w="888"/>
        <w:gridCol w:w="975"/>
        <w:gridCol w:w="2525"/>
        <w:gridCol w:w="2462"/>
      </w:tblGrid>
      <w:tr w:rsidR="00B6737C">
        <w:trPr>
          <w:trHeight w:val="539"/>
          <w:jc w:val="center"/>
        </w:trPr>
        <w:tc>
          <w:tcPr>
            <w:tcW w:w="9639" w:type="dxa"/>
            <w:gridSpan w:val="6"/>
            <w:tcBorders>
              <w:bottom w:val="single" w:sz="12" w:space="0" w:color="auto"/>
            </w:tcBorders>
            <w:vAlign w:val="center"/>
          </w:tcPr>
          <w:p w:rsidR="00B6737C" w:rsidRDefault="00655600">
            <w:pPr>
              <w:spacing w:line="320" w:lineRule="exact"/>
              <w:ind w:right="-147"/>
              <w:rPr>
                <w:rFonts w:eastAsia="仿宋_GB2312"/>
                <w:b/>
                <w:color w:val="000000"/>
                <w:szCs w:val="21"/>
              </w:rPr>
            </w:pPr>
            <w:r>
              <w:rPr>
                <w:rFonts w:eastAsia="仿宋_GB2312"/>
                <w:b/>
                <w:bCs/>
                <w:color w:val="000000"/>
                <w:szCs w:val="21"/>
              </w:rPr>
              <w:lastRenderedPageBreak/>
              <w:t>IV-</w:t>
            </w:r>
            <w:r>
              <w:rPr>
                <w:rFonts w:eastAsia="仿宋_GB2312" w:hint="eastAsia"/>
                <w:b/>
                <w:bCs/>
                <w:color w:val="000000"/>
                <w:szCs w:val="21"/>
              </w:rPr>
              <w:t>4-4</w:t>
            </w:r>
            <w:r>
              <w:rPr>
                <w:rFonts w:eastAsia="仿宋_GB2312" w:cs="宋体" w:hint="eastAsia"/>
                <w:b/>
                <w:bCs/>
                <w:color w:val="000000"/>
                <w:szCs w:val="21"/>
              </w:rPr>
              <w:t>近五年发表的</w:t>
            </w:r>
            <w:r>
              <w:rPr>
                <w:rFonts w:eastAsia="仿宋_GB2312" w:hint="eastAsia"/>
                <w:b/>
                <w:bCs/>
                <w:color w:val="000000"/>
                <w:szCs w:val="21"/>
              </w:rPr>
              <w:t>代表性论文、专著、实践类教材</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B6737C">
        <w:trPr>
          <w:trHeight w:val="539"/>
          <w:jc w:val="center"/>
        </w:trPr>
        <w:tc>
          <w:tcPr>
            <w:tcW w:w="638" w:type="dxa"/>
            <w:tcBorders>
              <w:top w:val="single" w:sz="12" w:space="0" w:color="auto"/>
              <w:bottom w:val="single" w:sz="8" w:space="0" w:color="auto"/>
            </w:tcBorders>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序号</w:t>
            </w:r>
          </w:p>
        </w:tc>
        <w:tc>
          <w:tcPr>
            <w:tcW w:w="2151" w:type="dxa"/>
            <w:tcBorders>
              <w:top w:val="single" w:sz="12" w:space="0" w:color="auto"/>
              <w:bottom w:val="single" w:sz="8" w:space="0" w:color="auto"/>
            </w:tcBorders>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名称</w:t>
            </w:r>
          </w:p>
        </w:tc>
        <w:tc>
          <w:tcPr>
            <w:tcW w:w="888" w:type="dxa"/>
            <w:tcBorders>
              <w:top w:val="single" w:sz="12" w:space="0" w:color="auto"/>
              <w:bottom w:val="single" w:sz="8" w:space="0" w:color="auto"/>
            </w:tcBorders>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作者</w:t>
            </w:r>
          </w:p>
        </w:tc>
        <w:tc>
          <w:tcPr>
            <w:tcW w:w="975" w:type="dxa"/>
            <w:tcBorders>
              <w:top w:val="single" w:sz="12" w:space="0" w:color="auto"/>
              <w:bottom w:val="single" w:sz="8" w:space="0" w:color="auto"/>
            </w:tcBorders>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时间</w:t>
            </w:r>
          </w:p>
        </w:tc>
        <w:tc>
          <w:tcPr>
            <w:tcW w:w="2525" w:type="dxa"/>
            <w:tcBorders>
              <w:top w:val="single" w:sz="12" w:space="0" w:color="auto"/>
              <w:bottom w:val="single" w:sz="8" w:space="0" w:color="auto"/>
            </w:tcBorders>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2462" w:type="dxa"/>
            <w:tcBorders>
              <w:top w:val="single" w:sz="12" w:space="0" w:color="auto"/>
              <w:bottom w:val="single" w:sz="8" w:space="0" w:color="auto"/>
            </w:tcBorders>
            <w:vAlign w:val="center"/>
          </w:tcPr>
          <w:p w:rsidR="00B6737C" w:rsidRDefault="00655600">
            <w:pPr>
              <w:spacing w:line="320" w:lineRule="exact"/>
              <w:ind w:right="-147"/>
              <w:jc w:val="center"/>
              <w:rPr>
                <w:rFonts w:eastAsia="仿宋_GB2312"/>
                <w:color w:val="000000"/>
                <w:szCs w:val="21"/>
              </w:rPr>
            </w:pPr>
            <w:r>
              <w:rPr>
                <w:rFonts w:eastAsia="仿宋_GB2312" w:hint="eastAsia"/>
                <w:color w:val="000000"/>
                <w:szCs w:val="21"/>
              </w:rPr>
              <w:t>备注（限</w:t>
            </w:r>
            <w:r>
              <w:rPr>
                <w:rFonts w:eastAsia="仿宋_GB2312" w:hint="eastAsia"/>
                <w:color w:val="000000"/>
                <w:szCs w:val="21"/>
              </w:rPr>
              <w:t>100</w:t>
            </w:r>
            <w:r>
              <w:rPr>
                <w:rFonts w:eastAsia="仿宋_GB2312" w:hint="eastAsia"/>
                <w:color w:val="000000"/>
                <w:szCs w:val="21"/>
              </w:rPr>
              <w:t>字）</w:t>
            </w:r>
          </w:p>
        </w:tc>
      </w:tr>
      <w:tr w:rsidR="00B6737C">
        <w:trPr>
          <w:trHeight w:val="539"/>
          <w:jc w:val="center"/>
        </w:trPr>
        <w:tc>
          <w:tcPr>
            <w:tcW w:w="638" w:type="dxa"/>
            <w:tcBorders>
              <w:top w:val="single" w:sz="8" w:space="0" w:color="auto"/>
            </w:tcBorders>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1</w:t>
            </w:r>
          </w:p>
        </w:tc>
        <w:tc>
          <w:tcPr>
            <w:tcW w:w="2151" w:type="dxa"/>
            <w:tcBorders>
              <w:top w:val="single" w:sz="8" w:space="0" w:color="auto"/>
            </w:tcBorders>
            <w:vAlign w:val="center"/>
          </w:tcPr>
          <w:p w:rsidR="00B6737C" w:rsidRDefault="00655600">
            <w:pPr>
              <w:widowControl/>
              <w:jc w:val="left"/>
              <w:textAlignment w:val="center"/>
              <w:rPr>
                <w:rFonts w:eastAsia="仿宋_GB2312"/>
                <w:szCs w:val="21"/>
              </w:rPr>
            </w:pPr>
            <w:r>
              <w:rPr>
                <w:rFonts w:ascii="仿宋_GB2312" w:eastAsia="仿宋_GB2312" w:hAnsi="宋体" w:cs="仿宋_GB2312"/>
                <w:color w:val="000000"/>
                <w:kern w:val="0"/>
                <w:szCs w:val="21"/>
                <w:lang w:bidi="ar"/>
              </w:rPr>
              <w:t>《义务教育基础字表浅析》（论文）</w:t>
            </w:r>
          </w:p>
        </w:tc>
        <w:tc>
          <w:tcPr>
            <w:tcW w:w="888" w:type="dxa"/>
            <w:tcBorders>
              <w:top w:val="single" w:sz="8" w:space="0" w:color="auto"/>
            </w:tcBorders>
            <w:vAlign w:val="center"/>
          </w:tcPr>
          <w:p w:rsidR="00B6737C" w:rsidRDefault="00655600">
            <w:pPr>
              <w:jc w:val="left"/>
              <w:rPr>
                <w:rFonts w:eastAsia="仿宋_GB2312"/>
                <w:szCs w:val="21"/>
              </w:rPr>
            </w:pPr>
            <w:r>
              <w:rPr>
                <w:rFonts w:eastAsia="仿宋_GB2312" w:hint="eastAsia"/>
                <w:szCs w:val="21"/>
              </w:rPr>
              <w:t>何瑞</w:t>
            </w:r>
          </w:p>
        </w:tc>
        <w:tc>
          <w:tcPr>
            <w:tcW w:w="975" w:type="dxa"/>
            <w:tcBorders>
              <w:top w:val="single" w:sz="8" w:space="0" w:color="auto"/>
            </w:tcBorders>
            <w:vAlign w:val="center"/>
          </w:tcPr>
          <w:p w:rsidR="00B6737C" w:rsidRDefault="00655600">
            <w:pPr>
              <w:jc w:val="left"/>
              <w:rPr>
                <w:rFonts w:eastAsia="仿宋_GB2312"/>
                <w:color w:val="000000"/>
                <w:szCs w:val="21"/>
              </w:rPr>
            </w:pPr>
            <w:r>
              <w:rPr>
                <w:rFonts w:eastAsia="仿宋_GB2312" w:hint="eastAsia"/>
              </w:rPr>
              <w:t>201410</w:t>
            </w:r>
          </w:p>
        </w:tc>
        <w:tc>
          <w:tcPr>
            <w:tcW w:w="2525" w:type="dxa"/>
            <w:tcBorders>
              <w:top w:val="single" w:sz="8" w:space="0" w:color="auto"/>
            </w:tcBorders>
            <w:vAlign w:val="center"/>
          </w:tcPr>
          <w:p w:rsidR="00B6737C" w:rsidRDefault="00655600">
            <w:pPr>
              <w:widowControl/>
              <w:jc w:val="center"/>
              <w:textAlignment w:val="center"/>
              <w:rPr>
                <w:rFonts w:eastAsia="仿宋_GB2312"/>
              </w:rPr>
            </w:pPr>
            <w:r>
              <w:rPr>
                <w:rFonts w:ascii="仿宋_GB2312" w:eastAsia="仿宋_GB2312" w:hAnsi="宋体" w:cs="仿宋_GB2312"/>
                <w:color w:val="000000"/>
                <w:kern w:val="0"/>
                <w:szCs w:val="21"/>
                <w:lang w:bidi="ar"/>
              </w:rPr>
              <w:t>《中国文字研究》（第20辑，174－182页</w:t>
            </w:r>
            <w:r>
              <w:rPr>
                <w:rFonts w:ascii="仿宋_GB2312" w:eastAsia="仿宋_GB2312" w:hAnsi="宋体" w:cs="仿宋_GB2312" w:hint="eastAsia"/>
                <w:color w:val="000000"/>
                <w:kern w:val="0"/>
                <w:szCs w:val="21"/>
                <w:lang w:bidi="ar"/>
              </w:rPr>
              <w:t>）</w:t>
            </w:r>
          </w:p>
        </w:tc>
        <w:tc>
          <w:tcPr>
            <w:tcW w:w="2462" w:type="dxa"/>
            <w:tcBorders>
              <w:top w:val="single" w:sz="8" w:space="0" w:color="auto"/>
            </w:tcBorders>
            <w:vAlign w:val="center"/>
          </w:tcPr>
          <w:p w:rsidR="00B6737C" w:rsidRDefault="00B6737C">
            <w:pPr>
              <w:rPr>
                <w:rFonts w:eastAsia="仿宋_GB2312"/>
                <w:color w:val="000000"/>
                <w:szCs w:val="21"/>
              </w:rPr>
            </w:pPr>
          </w:p>
        </w:tc>
      </w:tr>
      <w:tr w:rsidR="00B6737C">
        <w:trPr>
          <w:trHeight w:val="539"/>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w:t>
            </w:r>
          </w:p>
        </w:tc>
        <w:tc>
          <w:tcPr>
            <w:tcW w:w="2151" w:type="dxa"/>
            <w:vAlign w:val="center"/>
          </w:tcPr>
          <w:p w:rsidR="00B6737C" w:rsidRDefault="00655600">
            <w:pPr>
              <w:widowControl/>
              <w:jc w:val="left"/>
              <w:textAlignment w:val="center"/>
              <w:rPr>
                <w:rFonts w:eastAsia="仿宋_GB2312"/>
                <w:szCs w:val="21"/>
              </w:rPr>
            </w:pPr>
            <w:r>
              <w:rPr>
                <w:rFonts w:ascii="仿宋_GB2312" w:eastAsia="仿宋_GB2312" w:hAnsi="宋体" w:cs="仿宋_GB2312"/>
                <w:color w:val="000000"/>
                <w:kern w:val="0"/>
                <w:szCs w:val="21"/>
                <w:lang w:bidi="ar"/>
              </w:rPr>
              <w:t>《叶荣钟的战后思考》</w:t>
            </w:r>
          </w:p>
        </w:tc>
        <w:tc>
          <w:tcPr>
            <w:tcW w:w="888" w:type="dxa"/>
            <w:vAlign w:val="center"/>
          </w:tcPr>
          <w:p w:rsidR="00B6737C" w:rsidRDefault="00655600">
            <w:pPr>
              <w:jc w:val="left"/>
              <w:rPr>
                <w:rFonts w:eastAsia="仿宋_GB2312"/>
                <w:szCs w:val="21"/>
              </w:rPr>
            </w:pPr>
            <w:proofErr w:type="gramStart"/>
            <w:r>
              <w:rPr>
                <w:rFonts w:eastAsia="仿宋_GB2312" w:hint="eastAsia"/>
                <w:szCs w:val="21"/>
              </w:rPr>
              <w:t>张重岗</w:t>
            </w:r>
            <w:proofErr w:type="gramEnd"/>
          </w:p>
        </w:tc>
        <w:tc>
          <w:tcPr>
            <w:tcW w:w="975" w:type="dxa"/>
            <w:vAlign w:val="center"/>
          </w:tcPr>
          <w:p w:rsidR="00B6737C" w:rsidRDefault="00655600">
            <w:pPr>
              <w:jc w:val="left"/>
              <w:rPr>
                <w:rFonts w:eastAsia="仿宋_GB2312"/>
                <w:color w:val="000000"/>
                <w:szCs w:val="21"/>
              </w:rPr>
            </w:pPr>
            <w:r>
              <w:rPr>
                <w:rFonts w:eastAsia="仿宋_GB2312" w:hint="eastAsia"/>
              </w:rPr>
              <w:t>201604</w:t>
            </w:r>
          </w:p>
        </w:tc>
        <w:tc>
          <w:tcPr>
            <w:tcW w:w="2525" w:type="dxa"/>
            <w:vAlign w:val="center"/>
          </w:tcPr>
          <w:p w:rsidR="00B6737C" w:rsidRDefault="00655600">
            <w:pPr>
              <w:widowControl/>
              <w:jc w:val="center"/>
              <w:textAlignment w:val="center"/>
              <w:rPr>
                <w:rFonts w:eastAsia="仿宋_GB2312"/>
                <w:szCs w:val="21"/>
              </w:rPr>
            </w:pPr>
            <w:r>
              <w:rPr>
                <w:rFonts w:ascii="仿宋_GB2312" w:eastAsia="仿宋_GB2312" w:hAnsi="宋体" w:cs="仿宋_GB2312"/>
                <w:color w:val="000000"/>
                <w:kern w:val="0"/>
                <w:szCs w:val="21"/>
                <w:lang w:bidi="ar"/>
              </w:rPr>
              <w:t>《文学评论》</w:t>
            </w:r>
          </w:p>
        </w:tc>
        <w:tc>
          <w:tcPr>
            <w:tcW w:w="2462" w:type="dxa"/>
            <w:vAlign w:val="center"/>
          </w:tcPr>
          <w:p w:rsidR="00B6737C" w:rsidRDefault="00B6737C">
            <w:pPr>
              <w:ind w:right="-147"/>
              <w:jc w:val="center"/>
              <w:rPr>
                <w:rFonts w:eastAsia="仿宋_GB2312"/>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3</w:t>
            </w:r>
          </w:p>
        </w:tc>
        <w:tc>
          <w:tcPr>
            <w:tcW w:w="2151" w:type="dxa"/>
            <w:vAlign w:val="center"/>
          </w:tcPr>
          <w:p w:rsidR="00B6737C" w:rsidRDefault="00655600">
            <w:pPr>
              <w:widowControl/>
              <w:jc w:val="left"/>
              <w:textAlignment w:val="center"/>
              <w:rPr>
                <w:rFonts w:eastAsia="仿宋_GB2312"/>
                <w:color w:val="000000"/>
                <w:szCs w:val="21"/>
              </w:rPr>
            </w:pPr>
            <w:r>
              <w:rPr>
                <w:rFonts w:ascii="仿宋_GB2312" w:eastAsia="仿宋_GB2312" w:hAnsi="宋体" w:cs="仿宋_GB2312"/>
                <w:color w:val="000000"/>
                <w:kern w:val="0"/>
                <w:szCs w:val="21"/>
                <w:lang w:bidi="ar"/>
              </w:rPr>
              <w:t>《思想的复调：1990年代以来的台湾文学思潮》</w:t>
            </w:r>
          </w:p>
        </w:tc>
        <w:tc>
          <w:tcPr>
            <w:tcW w:w="888" w:type="dxa"/>
            <w:vAlign w:val="center"/>
          </w:tcPr>
          <w:p w:rsidR="00B6737C" w:rsidRDefault="00655600">
            <w:pPr>
              <w:spacing w:line="320" w:lineRule="exact"/>
              <w:jc w:val="left"/>
              <w:rPr>
                <w:rFonts w:eastAsia="仿宋_GB2312"/>
                <w:color w:val="000000"/>
                <w:szCs w:val="21"/>
              </w:rPr>
            </w:pPr>
            <w:proofErr w:type="gramStart"/>
            <w:r>
              <w:rPr>
                <w:rFonts w:eastAsia="仿宋_GB2312" w:hint="eastAsia"/>
                <w:color w:val="000000"/>
                <w:szCs w:val="21"/>
              </w:rPr>
              <w:t>张重岗</w:t>
            </w:r>
            <w:proofErr w:type="gramEnd"/>
          </w:p>
        </w:tc>
        <w:tc>
          <w:tcPr>
            <w:tcW w:w="975" w:type="dxa"/>
            <w:vAlign w:val="center"/>
          </w:tcPr>
          <w:p w:rsidR="00B6737C" w:rsidRDefault="00655600">
            <w:pPr>
              <w:spacing w:line="320" w:lineRule="exact"/>
              <w:jc w:val="left"/>
              <w:rPr>
                <w:rFonts w:eastAsia="仿宋_GB2312"/>
                <w:color w:val="000000"/>
                <w:szCs w:val="21"/>
              </w:rPr>
            </w:pPr>
            <w:r>
              <w:rPr>
                <w:rFonts w:eastAsia="仿宋_GB2312" w:hint="eastAsia"/>
                <w:color w:val="000000"/>
                <w:szCs w:val="21"/>
              </w:rPr>
              <w:t>201509</w:t>
            </w:r>
          </w:p>
        </w:tc>
        <w:tc>
          <w:tcPr>
            <w:tcW w:w="2525" w:type="dxa"/>
            <w:vAlign w:val="center"/>
          </w:tcPr>
          <w:p w:rsidR="00B6737C" w:rsidRDefault="00655600">
            <w:pPr>
              <w:widowControl/>
              <w:jc w:val="center"/>
              <w:textAlignment w:val="center"/>
              <w:rPr>
                <w:rFonts w:eastAsia="仿宋_GB2312"/>
                <w:color w:val="000000"/>
                <w:szCs w:val="21"/>
              </w:rPr>
            </w:pPr>
            <w:r>
              <w:rPr>
                <w:rFonts w:ascii="仿宋_GB2312" w:eastAsia="仿宋_GB2312" w:hAnsi="宋体" w:cs="仿宋_GB2312"/>
                <w:color w:val="000000"/>
                <w:kern w:val="0"/>
                <w:szCs w:val="21"/>
                <w:lang w:bidi="ar"/>
              </w:rPr>
              <w:t>《福建论坛》</w:t>
            </w:r>
          </w:p>
        </w:tc>
        <w:tc>
          <w:tcPr>
            <w:tcW w:w="2462" w:type="dxa"/>
            <w:vAlign w:val="center"/>
          </w:tcPr>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tc>
      </w:tr>
      <w:tr w:rsidR="00B6737C">
        <w:trPr>
          <w:trHeight w:val="970"/>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4</w:t>
            </w:r>
          </w:p>
        </w:tc>
        <w:tc>
          <w:tcPr>
            <w:tcW w:w="2151" w:type="dxa"/>
            <w:vAlign w:val="center"/>
          </w:tcPr>
          <w:p w:rsidR="00B6737C" w:rsidRDefault="00655600">
            <w:pPr>
              <w:spacing w:line="320" w:lineRule="exact"/>
              <w:jc w:val="left"/>
              <w:rPr>
                <w:rFonts w:eastAsia="仿宋_GB2312"/>
                <w:color w:val="000000"/>
                <w:szCs w:val="21"/>
              </w:rPr>
            </w:pPr>
            <w:r>
              <w:rPr>
                <w:rFonts w:eastAsia="仿宋_GB2312" w:hint="eastAsia"/>
                <w:color w:val="000000"/>
                <w:szCs w:val="21"/>
              </w:rPr>
              <w:t>《唐宋国花与中国文化》</w:t>
            </w:r>
          </w:p>
        </w:tc>
        <w:tc>
          <w:tcPr>
            <w:tcW w:w="888" w:type="dxa"/>
            <w:vAlign w:val="center"/>
          </w:tcPr>
          <w:p w:rsidR="00B6737C" w:rsidRDefault="00655600">
            <w:pPr>
              <w:spacing w:line="320" w:lineRule="exact"/>
              <w:jc w:val="left"/>
              <w:rPr>
                <w:rFonts w:eastAsia="仿宋_GB2312"/>
                <w:color w:val="000000"/>
                <w:szCs w:val="21"/>
              </w:rPr>
            </w:pPr>
            <w:r>
              <w:rPr>
                <w:rFonts w:eastAsia="仿宋_GB2312" w:hint="eastAsia"/>
                <w:color w:val="000000"/>
                <w:szCs w:val="21"/>
              </w:rPr>
              <w:t>王莹</w:t>
            </w:r>
          </w:p>
        </w:tc>
        <w:tc>
          <w:tcPr>
            <w:tcW w:w="975" w:type="dxa"/>
            <w:vAlign w:val="center"/>
          </w:tcPr>
          <w:p w:rsidR="00B6737C" w:rsidRDefault="00655600">
            <w:pPr>
              <w:spacing w:line="320" w:lineRule="exact"/>
              <w:jc w:val="left"/>
              <w:rPr>
                <w:rFonts w:eastAsia="仿宋_GB2312"/>
                <w:color w:val="000000"/>
                <w:szCs w:val="21"/>
              </w:rPr>
            </w:pPr>
            <w:r>
              <w:rPr>
                <w:rFonts w:eastAsia="仿宋_GB2312" w:hint="eastAsia"/>
                <w:color w:val="000000"/>
                <w:szCs w:val="21"/>
              </w:rPr>
              <w:t>201306</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河南人民出版社</w:t>
            </w:r>
          </w:p>
        </w:tc>
        <w:tc>
          <w:tcPr>
            <w:tcW w:w="2462" w:type="dxa"/>
            <w:vAlign w:val="center"/>
          </w:tcPr>
          <w:p w:rsidR="00B6737C" w:rsidRDefault="00655600">
            <w:pPr>
              <w:spacing w:line="320" w:lineRule="exact"/>
              <w:jc w:val="left"/>
              <w:rPr>
                <w:rFonts w:eastAsia="仿宋_GB2312"/>
                <w:bCs/>
                <w:color w:val="000000"/>
                <w:szCs w:val="21"/>
              </w:rPr>
            </w:pPr>
            <w:r>
              <w:rPr>
                <w:rFonts w:eastAsia="仿宋_GB2312" w:hint="eastAsia"/>
                <w:bCs/>
                <w:color w:val="000000"/>
                <w:szCs w:val="21"/>
              </w:rPr>
              <w:t>荣获</w:t>
            </w:r>
            <w:r>
              <w:rPr>
                <w:rFonts w:eastAsia="仿宋_GB2312" w:hint="eastAsia"/>
                <w:bCs/>
                <w:color w:val="000000"/>
                <w:szCs w:val="21"/>
              </w:rPr>
              <w:t>2012-2013</w:t>
            </w:r>
            <w:r>
              <w:rPr>
                <w:rFonts w:eastAsia="仿宋_GB2312" w:hint="eastAsia"/>
                <w:bCs/>
                <w:color w:val="000000"/>
                <w:szCs w:val="21"/>
              </w:rPr>
              <w:t>年度河南省优秀图书奖</w:t>
            </w:r>
          </w:p>
          <w:p w:rsidR="00B6737C" w:rsidRDefault="00B6737C">
            <w:pPr>
              <w:spacing w:line="320" w:lineRule="exact"/>
              <w:jc w:val="left"/>
              <w:rPr>
                <w:rFonts w:eastAsia="仿宋_GB2312"/>
                <w:bCs/>
                <w:color w:val="000000"/>
                <w:szCs w:val="21"/>
              </w:rPr>
            </w:pPr>
          </w:p>
          <w:p w:rsidR="00B6737C" w:rsidRDefault="00B6737C">
            <w:pPr>
              <w:spacing w:line="320" w:lineRule="exact"/>
              <w:jc w:val="left"/>
              <w:rPr>
                <w:rFonts w:eastAsia="仿宋_GB2312"/>
                <w:bCs/>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5</w:t>
            </w:r>
          </w:p>
        </w:tc>
        <w:tc>
          <w:tcPr>
            <w:tcW w:w="2151" w:type="dxa"/>
            <w:vAlign w:val="center"/>
          </w:tcPr>
          <w:p w:rsidR="00B6737C" w:rsidRDefault="00655600">
            <w:pPr>
              <w:spacing w:line="320" w:lineRule="exact"/>
              <w:jc w:val="left"/>
              <w:rPr>
                <w:rFonts w:eastAsia="仿宋_GB2312"/>
                <w:color w:val="000000"/>
                <w:szCs w:val="21"/>
              </w:rPr>
            </w:pPr>
            <w:r>
              <w:rPr>
                <w:rFonts w:eastAsia="仿宋_GB2312" w:hint="eastAsia"/>
                <w:color w:val="000000"/>
                <w:szCs w:val="21"/>
              </w:rPr>
              <w:t>FASHIONING THE ELUSIVE SELF</w:t>
            </w:r>
            <w:r>
              <w:rPr>
                <w:rFonts w:eastAsia="仿宋_GB2312" w:hint="eastAsia"/>
                <w:color w:val="000000"/>
                <w:szCs w:val="21"/>
              </w:rPr>
              <w:t>：</w:t>
            </w:r>
            <w:r>
              <w:rPr>
                <w:rFonts w:eastAsia="仿宋_GB2312" w:hint="eastAsia"/>
                <w:color w:val="000000"/>
                <w:szCs w:val="21"/>
              </w:rPr>
              <w:t>Autobiography in China and the West</w:t>
            </w:r>
          </w:p>
        </w:tc>
        <w:tc>
          <w:tcPr>
            <w:tcW w:w="88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王莹</w:t>
            </w:r>
          </w:p>
        </w:tc>
        <w:tc>
          <w:tcPr>
            <w:tcW w:w="97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201509</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 xml:space="preserve">Cambridge: </w:t>
            </w:r>
            <w:proofErr w:type="spellStart"/>
            <w:r>
              <w:rPr>
                <w:rFonts w:eastAsia="仿宋_GB2312" w:hint="eastAsia"/>
                <w:color w:val="000000"/>
                <w:szCs w:val="21"/>
              </w:rPr>
              <w:t>Bringfield</w:t>
            </w:r>
            <w:proofErr w:type="spellEnd"/>
            <w:proofErr w:type="gramStart"/>
            <w:r>
              <w:rPr>
                <w:rFonts w:eastAsia="仿宋_GB2312" w:hint="eastAsia"/>
                <w:color w:val="000000"/>
                <w:szCs w:val="21"/>
              </w:rPr>
              <w:t>’</w:t>
            </w:r>
            <w:proofErr w:type="gramEnd"/>
            <w:r>
              <w:rPr>
                <w:rFonts w:eastAsia="仿宋_GB2312" w:hint="eastAsia"/>
                <w:color w:val="000000"/>
                <w:szCs w:val="21"/>
              </w:rPr>
              <w:t>s Head Press</w:t>
            </w:r>
          </w:p>
        </w:tc>
        <w:tc>
          <w:tcPr>
            <w:tcW w:w="2462" w:type="dxa"/>
            <w:vAlign w:val="center"/>
          </w:tcPr>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6</w:t>
            </w:r>
          </w:p>
        </w:tc>
        <w:tc>
          <w:tcPr>
            <w:tcW w:w="2151" w:type="dxa"/>
            <w:vAlign w:val="center"/>
          </w:tcPr>
          <w:p w:rsidR="00B6737C" w:rsidRDefault="00655600">
            <w:pPr>
              <w:spacing w:line="320" w:lineRule="exact"/>
              <w:jc w:val="left"/>
              <w:rPr>
                <w:rFonts w:eastAsia="仿宋_GB2312"/>
                <w:color w:val="000000"/>
                <w:szCs w:val="21"/>
              </w:rPr>
            </w:pPr>
            <w:r>
              <w:rPr>
                <w:rFonts w:eastAsia="仿宋_GB2312" w:hint="eastAsia"/>
                <w:color w:val="000000"/>
                <w:szCs w:val="21"/>
              </w:rPr>
              <w:t>Medieval Chinese Autobiographical Writing: The Self-Written Epitaph</w:t>
            </w:r>
          </w:p>
        </w:tc>
        <w:tc>
          <w:tcPr>
            <w:tcW w:w="88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王莹</w:t>
            </w:r>
          </w:p>
        </w:tc>
        <w:tc>
          <w:tcPr>
            <w:tcW w:w="97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201510</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The  Medieval History Journal , Special Issue: Autobiographical Writings in Pre-modern Europe and Asia,301-345</w:t>
            </w:r>
            <w:r>
              <w:rPr>
                <w:rFonts w:eastAsia="仿宋_GB2312" w:hint="eastAsia"/>
                <w:color w:val="000000"/>
                <w:szCs w:val="21"/>
              </w:rPr>
              <w:t>页，</w:t>
            </w:r>
            <w:r>
              <w:rPr>
                <w:rFonts w:eastAsia="仿宋_GB2312" w:hint="eastAsia"/>
                <w:color w:val="000000"/>
                <w:szCs w:val="21"/>
              </w:rPr>
              <w:t xml:space="preserve"> Sage Publications Ltd</w:t>
            </w:r>
          </w:p>
        </w:tc>
        <w:tc>
          <w:tcPr>
            <w:tcW w:w="2462" w:type="dxa"/>
            <w:vAlign w:val="center"/>
          </w:tcPr>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7</w:t>
            </w:r>
          </w:p>
        </w:tc>
        <w:tc>
          <w:tcPr>
            <w:tcW w:w="2151"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《认同与拥有——陕西关中方言的亲属领属及社会关系领属的格式语义》</w:t>
            </w:r>
          </w:p>
        </w:tc>
        <w:tc>
          <w:tcPr>
            <w:tcW w:w="88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唐正大</w:t>
            </w:r>
          </w:p>
        </w:tc>
        <w:tc>
          <w:tcPr>
            <w:tcW w:w="97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2014</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《语言科学》第</w:t>
            </w:r>
            <w:r>
              <w:rPr>
                <w:rFonts w:eastAsia="仿宋_GB2312" w:hint="eastAsia"/>
                <w:color w:val="000000"/>
                <w:szCs w:val="21"/>
              </w:rPr>
              <w:t>4</w:t>
            </w:r>
            <w:r>
              <w:rPr>
                <w:rFonts w:eastAsia="仿宋_GB2312" w:hint="eastAsia"/>
                <w:color w:val="000000"/>
                <w:szCs w:val="21"/>
              </w:rPr>
              <w:t>期</w:t>
            </w:r>
          </w:p>
        </w:tc>
        <w:tc>
          <w:tcPr>
            <w:tcW w:w="2462" w:type="dxa"/>
            <w:vAlign w:val="center"/>
          </w:tcPr>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8</w:t>
            </w:r>
          </w:p>
        </w:tc>
        <w:tc>
          <w:tcPr>
            <w:tcW w:w="2151"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《汉语助动词的历史演变研究》</w:t>
            </w:r>
          </w:p>
        </w:tc>
        <w:tc>
          <w:tcPr>
            <w:tcW w:w="88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李明</w:t>
            </w:r>
          </w:p>
        </w:tc>
        <w:tc>
          <w:tcPr>
            <w:tcW w:w="97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201604</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商务印书馆</w:t>
            </w:r>
          </w:p>
        </w:tc>
        <w:tc>
          <w:tcPr>
            <w:tcW w:w="2462" w:type="dxa"/>
            <w:vAlign w:val="center"/>
          </w:tcPr>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9</w:t>
            </w:r>
          </w:p>
        </w:tc>
        <w:tc>
          <w:tcPr>
            <w:tcW w:w="2151"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《电视新闻字幕中最易写错的</w:t>
            </w:r>
            <w:r>
              <w:rPr>
                <w:rFonts w:eastAsia="仿宋_GB2312" w:hint="eastAsia"/>
                <w:color w:val="000000"/>
                <w:szCs w:val="21"/>
              </w:rPr>
              <w:t>100</w:t>
            </w:r>
            <w:r>
              <w:rPr>
                <w:rFonts w:eastAsia="仿宋_GB2312" w:hint="eastAsia"/>
                <w:color w:val="000000"/>
                <w:szCs w:val="21"/>
              </w:rPr>
              <w:t>个词语》</w:t>
            </w:r>
          </w:p>
        </w:tc>
        <w:tc>
          <w:tcPr>
            <w:tcW w:w="88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姚喜双</w:t>
            </w:r>
          </w:p>
        </w:tc>
        <w:tc>
          <w:tcPr>
            <w:tcW w:w="97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201609</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商务印书馆</w:t>
            </w:r>
          </w:p>
        </w:tc>
        <w:tc>
          <w:tcPr>
            <w:tcW w:w="2462" w:type="dxa"/>
            <w:tcBorders>
              <w:bottom w:val="single" w:sz="4" w:space="0" w:color="auto"/>
            </w:tcBorders>
            <w:vAlign w:val="center"/>
          </w:tcPr>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p w:rsidR="00B6737C" w:rsidRDefault="00B6737C">
            <w:pPr>
              <w:spacing w:line="320" w:lineRule="exact"/>
              <w:jc w:val="center"/>
              <w:rPr>
                <w:rFonts w:eastAsia="仿宋_GB2312"/>
                <w:b/>
                <w:color w:val="000000"/>
                <w:szCs w:val="21"/>
              </w:rPr>
            </w:pPr>
          </w:p>
        </w:tc>
      </w:tr>
      <w:tr w:rsidR="00B6737C">
        <w:trPr>
          <w:trHeight w:val="1152"/>
          <w:jc w:val="center"/>
        </w:trPr>
        <w:tc>
          <w:tcPr>
            <w:tcW w:w="63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10</w:t>
            </w:r>
          </w:p>
        </w:tc>
        <w:tc>
          <w:tcPr>
            <w:tcW w:w="2151"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《通用规范汉字表七十问》</w:t>
            </w:r>
          </w:p>
        </w:tc>
        <w:tc>
          <w:tcPr>
            <w:tcW w:w="888"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王敏</w:t>
            </w:r>
          </w:p>
        </w:tc>
        <w:tc>
          <w:tcPr>
            <w:tcW w:w="97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201601</w:t>
            </w:r>
          </w:p>
        </w:tc>
        <w:tc>
          <w:tcPr>
            <w:tcW w:w="2525" w:type="dxa"/>
            <w:vAlign w:val="center"/>
          </w:tcPr>
          <w:p w:rsidR="00B6737C" w:rsidRDefault="00655600">
            <w:pPr>
              <w:spacing w:line="320" w:lineRule="exact"/>
              <w:jc w:val="center"/>
              <w:rPr>
                <w:rFonts w:eastAsia="仿宋_GB2312"/>
                <w:color w:val="000000"/>
                <w:szCs w:val="21"/>
              </w:rPr>
            </w:pPr>
            <w:r>
              <w:rPr>
                <w:rFonts w:eastAsia="仿宋_GB2312" w:hint="eastAsia"/>
                <w:color w:val="000000"/>
                <w:szCs w:val="21"/>
              </w:rPr>
              <w:t>语文出版社</w:t>
            </w:r>
          </w:p>
        </w:tc>
        <w:tc>
          <w:tcPr>
            <w:tcW w:w="2462" w:type="dxa"/>
            <w:tcBorders>
              <w:top w:val="single" w:sz="4" w:space="0" w:color="auto"/>
              <w:bottom w:val="single" w:sz="12" w:space="0" w:color="auto"/>
            </w:tcBorders>
            <w:vAlign w:val="center"/>
          </w:tcPr>
          <w:p w:rsidR="00B6737C" w:rsidRDefault="00B6737C">
            <w:pPr>
              <w:spacing w:line="320" w:lineRule="exact"/>
              <w:ind w:right="-147"/>
              <w:jc w:val="center"/>
              <w:rPr>
                <w:rFonts w:eastAsia="仿宋_GB2312"/>
                <w:color w:val="000000"/>
                <w:szCs w:val="21"/>
              </w:rPr>
            </w:pPr>
          </w:p>
          <w:p w:rsidR="00B6737C" w:rsidRDefault="00B6737C">
            <w:pPr>
              <w:spacing w:line="320" w:lineRule="exact"/>
              <w:ind w:right="-147"/>
              <w:jc w:val="center"/>
              <w:rPr>
                <w:rFonts w:eastAsia="仿宋_GB2312"/>
                <w:color w:val="000000"/>
                <w:szCs w:val="21"/>
              </w:rPr>
            </w:pPr>
          </w:p>
          <w:p w:rsidR="00B6737C" w:rsidRDefault="00B6737C">
            <w:pPr>
              <w:spacing w:line="320" w:lineRule="exact"/>
              <w:ind w:right="-147"/>
              <w:jc w:val="center"/>
              <w:rPr>
                <w:rFonts w:eastAsia="仿宋_GB2312"/>
                <w:color w:val="000000"/>
                <w:szCs w:val="21"/>
              </w:rPr>
            </w:pPr>
          </w:p>
        </w:tc>
      </w:tr>
    </w:tbl>
    <w:p w:rsidR="00B6737C" w:rsidRDefault="00655600">
      <w:pPr>
        <w:widowControl/>
        <w:spacing w:line="300" w:lineRule="exact"/>
        <w:ind w:left="360" w:hangingChars="200" w:hanging="360"/>
        <w:rPr>
          <w:sz w:val="18"/>
          <w:szCs w:val="18"/>
        </w:rPr>
      </w:pPr>
      <w:r>
        <w:rPr>
          <w:rFonts w:hint="eastAsia"/>
          <w:bCs/>
          <w:sz w:val="18"/>
          <w:szCs w:val="18"/>
        </w:rPr>
        <w:t>注：</w:t>
      </w:r>
      <w:proofErr w:type="gramStart"/>
      <w:r>
        <w:rPr>
          <w:rFonts w:hint="eastAsia"/>
          <w:bCs/>
          <w:sz w:val="18"/>
          <w:szCs w:val="18"/>
        </w:rPr>
        <w:t>本表限填署名</w:t>
      </w:r>
      <w:proofErr w:type="gramEnd"/>
      <w:r>
        <w:rPr>
          <w:rFonts w:hint="eastAsia"/>
          <w:bCs/>
          <w:sz w:val="18"/>
          <w:szCs w:val="18"/>
        </w:rPr>
        <w:t>为本单位且作者是第一作者或通讯作者的论文、专著。</w:t>
      </w:r>
      <w:r>
        <w:rPr>
          <w:rFonts w:hint="eastAsia"/>
          <w:sz w:val="18"/>
          <w:szCs w:val="18"/>
        </w:rPr>
        <w:t>在“备注”栏中，可对相关成果的水平、影响力等进行简要补充说明。</w:t>
      </w:r>
    </w:p>
    <w:p w:rsidR="00B6737C" w:rsidRDefault="00B6737C">
      <w:pPr>
        <w:widowControl/>
        <w:spacing w:line="300" w:lineRule="exact"/>
        <w:ind w:leftChars="269" w:left="565"/>
        <w:rPr>
          <w:rFonts w:cs="宋体"/>
          <w:b/>
          <w:color w:val="000000"/>
          <w:sz w:val="18"/>
          <w:szCs w:val="18"/>
        </w:rPr>
        <w:sectPr w:rsidR="00B6737C">
          <w:footerReference w:type="even" r:id="rId18"/>
          <w:footerReference w:type="default" r:id="rId19"/>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B6737C">
        <w:trPr>
          <w:trHeight w:val="538"/>
        </w:trPr>
        <w:tc>
          <w:tcPr>
            <w:tcW w:w="9459" w:type="dxa"/>
            <w:tcBorders>
              <w:bottom w:val="single" w:sz="12" w:space="0" w:color="auto"/>
            </w:tcBorders>
          </w:tcPr>
          <w:p w:rsidR="00B6737C" w:rsidRDefault="00655600">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IV-</w:t>
            </w:r>
            <w:r>
              <w:rPr>
                <w:rFonts w:eastAsia="仿宋_GB2312" w:hint="eastAsia"/>
                <w:b/>
                <w:bCs/>
                <w:color w:val="000000"/>
                <w:kern w:val="0"/>
                <w:szCs w:val="21"/>
              </w:rPr>
              <w:t>5</w:t>
            </w:r>
            <w:r>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Pr>
                <w:rFonts w:eastAsia="仿宋_GB2312" w:cs="宋体" w:hint="eastAsia"/>
                <w:bCs/>
                <w:color w:val="000000"/>
                <w:kern w:val="0"/>
                <w:szCs w:val="21"/>
              </w:rPr>
              <w:t>600</w:t>
            </w:r>
            <w:r>
              <w:rPr>
                <w:rFonts w:eastAsia="仿宋_GB2312" w:cs="宋体" w:hint="eastAsia"/>
                <w:bCs/>
                <w:color w:val="000000"/>
                <w:kern w:val="0"/>
                <w:szCs w:val="21"/>
              </w:rPr>
              <w:t>字）</w:t>
            </w:r>
          </w:p>
        </w:tc>
      </w:tr>
      <w:tr w:rsidR="00B6737C">
        <w:trPr>
          <w:trHeight w:val="12297"/>
        </w:trPr>
        <w:tc>
          <w:tcPr>
            <w:tcW w:w="9459" w:type="dxa"/>
            <w:tcBorders>
              <w:top w:val="single" w:sz="12" w:space="0" w:color="auto"/>
              <w:bottom w:val="single" w:sz="12" w:space="0" w:color="auto"/>
            </w:tcBorders>
            <w:shd w:val="clear" w:color="auto" w:fill="auto"/>
          </w:tcPr>
          <w:p w:rsidR="00B6737C" w:rsidRDefault="00655600">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p w:rsidR="00B6737C" w:rsidRDefault="00655600">
            <w:pPr>
              <w:rPr>
                <w:rFonts w:eastAsia="仿宋_GB2312" w:cs="宋体"/>
                <w:bCs/>
                <w:color w:val="000000"/>
                <w:kern w:val="0"/>
                <w:szCs w:val="21"/>
              </w:rPr>
            </w:pPr>
            <w:r>
              <w:rPr>
                <w:rFonts w:eastAsia="仿宋_GB2312" w:cs="宋体" w:hint="eastAsia"/>
                <w:bCs/>
                <w:color w:val="000000"/>
                <w:kern w:val="0"/>
                <w:szCs w:val="21"/>
              </w:rPr>
              <w:t xml:space="preserve">      2011</w:t>
            </w:r>
            <w:r>
              <w:rPr>
                <w:rFonts w:eastAsia="仿宋_GB2312" w:cs="宋体" w:hint="eastAsia"/>
                <w:bCs/>
                <w:color w:val="000000"/>
                <w:kern w:val="0"/>
                <w:szCs w:val="21"/>
              </w:rPr>
              <w:t>年</w:t>
            </w:r>
            <w:r>
              <w:rPr>
                <w:rFonts w:eastAsia="仿宋_GB2312" w:cs="宋体" w:hint="eastAsia"/>
                <w:bCs/>
                <w:color w:val="000000"/>
                <w:kern w:val="0"/>
                <w:szCs w:val="21"/>
              </w:rPr>
              <w:t>-2016</w:t>
            </w:r>
            <w:r>
              <w:rPr>
                <w:rFonts w:eastAsia="仿宋_GB2312" w:cs="宋体" w:hint="eastAsia"/>
                <w:bCs/>
                <w:color w:val="000000"/>
                <w:kern w:val="0"/>
                <w:szCs w:val="21"/>
              </w:rPr>
              <w:t>年，中国社会科学院中国语言文学专业硕士、博士毕业生共计</w:t>
            </w:r>
            <w:r>
              <w:rPr>
                <w:rFonts w:eastAsia="仿宋_GB2312" w:cs="宋体" w:hint="eastAsia"/>
                <w:bCs/>
                <w:color w:val="000000"/>
                <w:kern w:val="0"/>
                <w:szCs w:val="21"/>
              </w:rPr>
              <w:t>200</w:t>
            </w:r>
            <w:r>
              <w:rPr>
                <w:rFonts w:eastAsia="仿宋_GB2312" w:cs="宋体" w:hint="eastAsia"/>
                <w:bCs/>
                <w:color w:val="000000"/>
                <w:kern w:val="0"/>
                <w:szCs w:val="21"/>
              </w:rPr>
              <w:t>人。其中，硕士毕业生</w:t>
            </w:r>
            <w:r>
              <w:rPr>
                <w:rFonts w:eastAsia="仿宋_GB2312" w:cs="宋体" w:hint="eastAsia"/>
                <w:bCs/>
                <w:color w:val="000000"/>
                <w:kern w:val="0"/>
                <w:szCs w:val="21"/>
              </w:rPr>
              <w:t>74</w:t>
            </w:r>
            <w:r>
              <w:rPr>
                <w:rFonts w:eastAsia="仿宋_GB2312" w:cs="宋体" w:hint="eastAsia"/>
                <w:bCs/>
                <w:color w:val="000000"/>
                <w:kern w:val="0"/>
                <w:szCs w:val="21"/>
              </w:rPr>
              <w:t>人，博士毕业生</w:t>
            </w:r>
            <w:r>
              <w:rPr>
                <w:rFonts w:eastAsia="仿宋_GB2312" w:cs="宋体" w:hint="eastAsia"/>
                <w:bCs/>
                <w:color w:val="000000"/>
                <w:kern w:val="0"/>
                <w:szCs w:val="21"/>
              </w:rPr>
              <w:t>126</w:t>
            </w:r>
            <w:r>
              <w:rPr>
                <w:rFonts w:eastAsia="仿宋_GB2312" w:cs="宋体" w:hint="eastAsia"/>
                <w:bCs/>
                <w:color w:val="000000"/>
                <w:kern w:val="0"/>
                <w:szCs w:val="21"/>
              </w:rPr>
              <w:t>人。从就业单位性质来看，排在前五位的是高校（</w:t>
            </w:r>
            <w:r>
              <w:rPr>
                <w:rFonts w:eastAsia="仿宋_GB2312" w:cs="宋体" w:hint="eastAsia"/>
                <w:bCs/>
                <w:color w:val="000000"/>
                <w:kern w:val="0"/>
                <w:szCs w:val="21"/>
              </w:rPr>
              <w:t>77</w:t>
            </w:r>
            <w:r>
              <w:rPr>
                <w:rFonts w:eastAsia="仿宋_GB2312" w:cs="宋体" w:hint="eastAsia"/>
                <w:bCs/>
                <w:color w:val="000000"/>
                <w:kern w:val="0"/>
                <w:szCs w:val="21"/>
              </w:rPr>
              <w:t>人，占毕业生总数的</w:t>
            </w:r>
            <w:r>
              <w:rPr>
                <w:rFonts w:eastAsia="仿宋_GB2312" w:cs="宋体" w:hint="eastAsia"/>
                <w:bCs/>
                <w:color w:val="000000"/>
                <w:kern w:val="0"/>
                <w:szCs w:val="21"/>
              </w:rPr>
              <w:t>38.5%</w:t>
            </w:r>
            <w:r>
              <w:rPr>
                <w:rFonts w:eastAsia="仿宋_GB2312" w:cs="宋体" w:hint="eastAsia"/>
                <w:bCs/>
                <w:color w:val="000000"/>
                <w:kern w:val="0"/>
                <w:szCs w:val="21"/>
              </w:rPr>
              <w:t>），事业单位（</w:t>
            </w:r>
            <w:r>
              <w:rPr>
                <w:rFonts w:eastAsia="仿宋_GB2312" w:cs="宋体" w:hint="eastAsia"/>
                <w:bCs/>
                <w:color w:val="000000"/>
                <w:kern w:val="0"/>
                <w:szCs w:val="21"/>
              </w:rPr>
              <w:t>16</w:t>
            </w:r>
            <w:r>
              <w:rPr>
                <w:rFonts w:eastAsia="仿宋_GB2312" w:cs="宋体" w:hint="eastAsia"/>
                <w:bCs/>
                <w:color w:val="000000"/>
                <w:kern w:val="0"/>
                <w:szCs w:val="21"/>
              </w:rPr>
              <w:t>人，</w:t>
            </w:r>
            <w:r>
              <w:rPr>
                <w:rFonts w:eastAsia="仿宋_GB2312" w:cs="宋体" w:hint="eastAsia"/>
                <w:bCs/>
                <w:color w:val="000000"/>
                <w:kern w:val="0"/>
                <w:szCs w:val="21"/>
              </w:rPr>
              <w:t>8%</w:t>
            </w:r>
            <w:r>
              <w:rPr>
                <w:rFonts w:eastAsia="仿宋_GB2312" w:cs="宋体" w:hint="eastAsia"/>
                <w:bCs/>
                <w:color w:val="000000"/>
                <w:kern w:val="0"/>
                <w:szCs w:val="21"/>
              </w:rPr>
              <w:t>），科研单位（</w:t>
            </w:r>
            <w:r>
              <w:rPr>
                <w:rFonts w:eastAsia="仿宋_GB2312" w:cs="宋体" w:hint="eastAsia"/>
                <w:bCs/>
                <w:color w:val="000000"/>
                <w:kern w:val="0"/>
                <w:szCs w:val="21"/>
              </w:rPr>
              <w:t>14</w:t>
            </w:r>
            <w:r>
              <w:rPr>
                <w:rFonts w:eastAsia="仿宋_GB2312" w:cs="宋体" w:hint="eastAsia"/>
                <w:bCs/>
                <w:color w:val="000000"/>
                <w:kern w:val="0"/>
                <w:szCs w:val="21"/>
              </w:rPr>
              <w:t>人，</w:t>
            </w:r>
            <w:r>
              <w:rPr>
                <w:rFonts w:eastAsia="仿宋_GB2312" w:cs="宋体" w:hint="eastAsia"/>
                <w:bCs/>
                <w:color w:val="000000"/>
                <w:kern w:val="0"/>
                <w:szCs w:val="21"/>
              </w:rPr>
              <w:t>7%</w:t>
            </w:r>
            <w:r>
              <w:rPr>
                <w:rFonts w:eastAsia="仿宋_GB2312" w:cs="宋体" w:hint="eastAsia"/>
                <w:bCs/>
                <w:color w:val="000000"/>
                <w:kern w:val="0"/>
                <w:szCs w:val="21"/>
              </w:rPr>
              <w:t>），国企（</w:t>
            </w:r>
            <w:r>
              <w:rPr>
                <w:rFonts w:eastAsia="仿宋_GB2312" w:cs="宋体" w:hint="eastAsia"/>
                <w:bCs/>
                <w:color w:val="000000"/>
                <w:kern w:val="0"/>
                <w:szCs w:val="21"/>
              </w:rPr>
              <w:t>12</w:t>
            </w:r>
            <w:r>
              <w:rPr>
                <w:rFonts w:eastAsia="仿宋_GB2312" w:cs="宋体" w:hint="eastAsia"/>
                <w:bCs/>
                <w:color w:val="000000"/>
                <w:kern w:val="0"/>
                <w:szCs w:val="21"/>
              </w:rPr>
              <w:t>人，</w:t>
            </w:r>
            <w:r>
              <w:rPr>
                <w:rFonts w:eastAsia="仿宋_GB2312" w:cs="宋体" w:hint="eastAsia"/>
                <w:bCs/>
                <w:color w:val="000000"/>
                <w:kern w:val="0"/>
                <w:szCs w:val="21"/>
              </w:rPr>
              <w:t>6%</w:t>
            </w:r>
            <w:r>
              <w:rPr>
                <w:rFonts w:eastAsia="仿宋_GB2312" w:cs="宋体" w:hint="eastAsia"/>
                <w:bCs/>
                <w:color w:val="000000"/>
                <w:kern w:val="0"/>
                <w:szCs w:val="21"/>
              </w:rPr>
              <w:t>），以及机关（</w:t>
            </w:r>
            <w:r>
              <w:rPr>
                <w:rFonts w:eastAsia="仿宋_GB2312" w:cs="宋体" w:hint="eastAsia"/>
                <w:bCs/>
                <w:color w:val="000000"/>
                <w:kern w:val="0"/>
                <w:szCs w:val="21"/>
              </w:rPr>
              <w:t>6</w:t>
            </w:r>
            <w:r>
              <w:rPr>
                <w:rFonts w:eastAsia="仿宋_GB2312" w:cs="宋体" w:hint="eastAsia"/>
                <w:bCs/>
                <w:color w:val="000000"/>
                <w:kern w:val="0"/>
                <w:szCs w:val="21"/>
              </w:rPr>
              <w:t>人，</w:t>
            </w:r>
            <w:r>
              <w:rPr>
                <w:rFonts w:eastAsia="仿宋_GB2312" w:cs="宋体" w:hint="eastAsia"/>
                <w:bCs/>
                <w:color w:val="000000"/>
                <w:kern w:val="0"/>
                <w:szCs w:val="21"/>
              </w:rPr>
              <w:t>3%</w:t>
            </w:r>
            <w:r>
              <w:rPr>
                <w:rFonts w:eastAsia="仿宋_GB2312" w:cs="宋体" w:hint="eastAsia"/>
                <w:bCs/>
                <w:color w:val="000000"/>
                <w:kern w:val="0"/>
                <w:szCs w:val="21"/>
              </w:rPr>
              <w:t>）。从就业单位的地域分布来看，排在前三位的是北京（</w:t>
            </w:r>
            <w:r>
              <w:rPr>
                <w:rFonts w:eastAsia="仿宋_GB2312" w:cs="宋体" w:hint="eastAsia"/>
                <w:bCs/>
                <w:color w:val="000000"/>
                <w:kern w:val="0"/>
                <w:szCs w:val="21"/>
              </w:rPr>
              <w:t>15</w:t>
            </w:r>
            <w:r>
              <w:rPr>
                <w:rFonts w:eastAsia="仿宋_GB2312" w:cs="宋体" w:hint="eastAsia"/>
                <w:bCs/>
                <w:color w:val="000000"/>
                <w:kern w:val="0"/>
                <w:szCs w:val="21"/>
              </w:rPr>
              <w:t>家，占</w:t>
            </w:r>
            <w:r>
              <w:rPr>
                <w:rFonts w:eastAsia="仿宋_GB2312" w:cs="宋体" w:hint="eastAsia"/>
                <w:bCs/>
                <w:color w:val="000000"/>
                <w:kern w:val="0"/>
                <w:szCs w:val="21"/>
              </w:rPr>
              <w:t>7.5%</w:t>
            </w:r>
            <w:r>
              <w:rPr>
                <w:rFonts w:eastAsia="仿宋_GB2312" w:cs="宋体" w:hint="eastAsia"/>
                <w:bCs/>
                <w:color w:val="000000"/>
                <w:kern w:val="0"/>
                <w:szCs w:val="21"/>
              </w:rPr>
              <w:t>），河南（</w:t>
            </w:r>
            <w:r>
              <w:rPr>
                <w:rFonts w:eastAsia="仿宋_GB2312" w:cs="宋体" w:hint="eastAsia"/>
                <w:bCs/>
                <w:color w:val="000000"/>
                <w:kern w:val="0"/>
                <w:szCs w:val="21"/>
              </w:rPr>
              <w:t>7</w:t>
            </w:r>
            <w:r>
              <w:rPr>
                <w:rFonts w:eastAsia="仿宋_GB2312" w:cs="宋体" w:hint="eastAsia"/>
                <w:bCs/>
                <w:color w:val="000000"/>
                <w:kern w:val="0"/>
                <w:szCs w:val="21"/>
              </w:rPr>
              <w:t>家，占</w:t>
            </w:r>
            <w:r>
              <w:rPr>
                <w:rFonts w:eastAsia="仿宋_GB2312" w:cs="宋体" w:hint="eastAsia"/>
                <w:bCs/>
                <w:color w:val="000000"/>
                <w:kern w:val="0"/>
                <w:szCs w:val="21"/>
              </w:rPr>
              <w:t>3.5%</w:t>
            </w:r>
            <w:r>
              <w:rPr>
                <w:rFonts w:eastAsia="仿宋_GB2312" w:cs="宋体" w:hint="eastAsia"/>
                <w:bCs/>
                <w:color w:val="000000"/>
                <w:kern w:val="0"/>
                <w:szCs w:val="21"/>
              </w:rPr>
              <w:t>），安徽（</w:t>
            </w:r>
            <w:r>
              <w:rPr>
                <w:rFonts w:eastAsia="仿宋_GB2312" w:cs="宋体" w:hint="eastAsia"/>
                <w:bCs/>
                <w:color w:val="000000"/>
                <w:kern w:val="0"/>
                <w:szCs w:val="21"/>
              </w:rPr>
              <w:t>3</w:t>
            </w:r>
            <w:r>
              <w:rPr>
                <w:rFonts w:eastAsia="仿宋_GB2312" w:cs="宋体" w:hint="eastAsia"/>
                <w:bCs/>
                <w:color w:val="000000"/>
                <w:kern w:val="0"/>
                <w:szCs w:val="21"/>
              </w:rPr>
              <w:t>家，占</w:t>
            </w:r>
            <w:r>
              <w:rPr>
                <w:rFonts w:eastAsia="仿宋_GB2312" w:cs="宋体" w:hint="eastAsia"/>
                <w:bCs/>
                <w:color w:val="000000"/>
                <w:kern w:val="0"/>
                <w:szCs w:val="21"/>
              </w:rPr>
              <w:t>1.5%</w:t>
            </w:r>
            <w:r>
              <w:rPr>
                <w:rFonts w:eastAsia="仿宋_GB2312" w:cs="宋体" w:hint="eastAsia"/>
                <w:bCs/>
                <w:color w:val="000000"/>
                <w:kern w:val="0"/>
                <w:szCs w:val="21"/>
              </w:rPr>
              <w:t>）。另外，社科院研究生院从</w:t>
            </w:r>
            <w:r>
              <w:rPr>
                <w:rFonts w:eastAsia="仿宋_GB2312" w:cs="宋体" w:hint="eastAsia"/>
                <w:bCs/>
                <w:color w:val="000000"/>
                <w:kern w:val="0"/>
                <w:szCs w:val="21"/>
              </w:rPr>
              <w:t>1997</w:t>
            </w:r>
            <w:r>
              <w:rPr>
                <w:rFonts w:eastAsia="仿宋_GB2312" w:cs="宋体" w:hint="eastAsia"/>
                <w:bCs/>
                <w:color w:val="000000"/>
                <w:kern w:val="0"/>
                <w:szCs w:val="21"/>
              </w:rPr>
              <w:t>年开始招收留学生，至今已有</w:t>
            </w:r>
            <w:r>
              <w:rPr>
                <w:rFonts w:eastAsia="仿宋_GB2312" w:cs="宋体" w:hint="eastAsia"/>
                <w:bCs/>
                <w:color w:val="000000"/>
                <w:kern w:val="0"/>
                <w:szCs w:val="21"/>
              </w:rPr>
              <w:t>20</w:t>
            </w:r>
            <w:r>
              <w:rPr>
                <w:rFonts w:eastAsia="仿宋_GB2312" w:cs="宋体" w:hint="eastAsia"/>
                <w:bCs/>
                <w:color w:val="000000"/>
                <w:kern w:val="0"/>
                <w:szCs w:val="21"/>
              </w:rPr>
              <w:t>年历史。留学生每学期开设有汉语语言课程，两门语言课每学期共计</w:t>
            </w:r>
            <w:r>
              <w:rPr>
                <w:rFonts w:eastAsia="仿宋_GB2312" w:cs="宋体" w:hint="eastAsia"/>
                <w:bCs/>
                <w:color w:val="000000"/>
                <w:kern w:val="0"/>
                <w:szCs w:val="21"/>
              </w:rPr>
              <w:t>120</w:t>
            </w:r>
            <w:r>
              <w:rPr>
                <w:rFonts w:eastAsia="仿宋_GB2312" w:cs="宋体" w:hint="eastAsia"/>
                <w:bCs/>
                <w:color w:val="000000"/>
                <w:kern w:val="0"/>
                <w:szCs w:val="21"/>
              </w:rPr>
              <w:t>学时。</w:t>
            </w:r>
          </w:p>
        </w:tc>
      </w:tr>
    </w:tbl>
    <w:p w:rsidR="00B6737C" w:rsidRDefault="00655600">
      <w:pPr>
        <w:spacing w:line="300" w:lineRule="exact"/>
        <w:ind w:left="360" w:hangingChars="200" w:hanging="360"/>
        <w:rPr>
          <w:rFonts w:hAnsi="宋体"/>
          <w:sz w:val="18"/>
          <w:szCs w:val="18"/>
        </w:rPr>
      </w:pPr>
      <w:r>
        <w:rPr>
          <w:rFonts w:hAnsi="宋体" w:hint="eastAsia"/>
          <w:sz w:val="18"/>
          <w:szCs w:val="18"/>
        </w:rPr>
        <w:t>注：</w:t>
      </w:r>
      <w:r>
        <w:rPr>
          <w:rFonts w:hAnsi="宋体" w:hint="eastAsia"/>
          <w:sz w:val="18"/>
          <w:szCs w:val="18"/>
        </w:rPr>
        <w:t>1.</w:t>
      </w:r>
      <w:r>
        <w:rPr>
          <w:rFonts w:hAnsi="宋体" w:hint="eastAsia"/>
          <w:sz w:val="18"/>
          <w:szCs w:val="18"/>
        </w:rPr>
        <w:t>“学科专业”指学科、专业学位类别和本科专业。</w:t>
      </w:r>
    </w:p>
    <w:p w:rsidR="00B6737C" w:rsidRDefault="00655600">
      <w:pPr>
        <w:spacing w:line="300" w:lineRule="exact"/>
        <w:ind w:leftChars="166" w:left="349" w:firstLineChars="15" w:firstLine="27"/>
        <w:rPr>
          <w:rFonts w:cs="仿宋"/>
          <w:color w:val="000000"/>
          <w:sz w:val="18"/>
          <w:szCs w:val="18"/>
        </w:rPr>
      </w:pPr>
      <w:r>
        <w:rPr>
          <w:rFonts w:hAnsi="宋体" w:hint="eastAsia"/>
          <w:sz w:val="18"/>
          <w:szCs w:val="18"/>
        </w:rPr>
        <w:t>2.</w:t>
      </w:r>
      <w:r>
        <w:rPr>
          <w:rFonts w:hAnsi="宋体" w:hint="eastAsia"/>
          <w:color w:val="000000"/>
          <w:sz w:val="18"/>
          <w:szCs w:val="18"/>
        </w:rPr>
        <w:t>培训考试指</w:t>
      </w:r>
      <w:r>
        <w:rPr>
          <w:rFonts w:hAnsi="宋体" w:cs="仿宋" w:hint="eastAsia"/>
          <w:color w:val="000000"/>
          <w:sz w:val="18"/>
          <w:szCs w:val="18"/>
        </w:rPr>
        <w:t>住院医师规范化培训考试等。</w:t>
      </w:r>
    </w:p>
    <w:p w:rsidR="00B6737C" w:rsidRDefault="00655600">
      <w:pPr>
        <w:widowControl/>
        <w:jc w:val="left"/>
        <w:rPr>
          <w:color w:val="000000"/>
          <w:sz w:val="18"/>
          <w:szCs w:val="18"/>
        </w:rPr>
      </w:pPr>
      <w:r>
        <w:rPr>
          <w:color w:val="000000"/>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B6737C">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cs="宋体"/>
                <w:b/>
                <w:bCs/>
                <w:color w:val="000000"/>
                <w:szCs w:val="21"/>
              </w:rPr>
            </w:pPr>
            <w:r>
              <w:rPr>
                <w:rFonts w:eastAsia="仿宋_GB2312" w:cs="宋体"/>
                <w:b/>
                <w:bCs/>
                <w:color w:val="000000"/>
                <w:kern w:val="0"/>
                <w:szCs w:val="21"/>
              </w:rPr>
              <w:lastRenderedPageBreak/>
              <w:t>IV-</w:t>
            </w:r>
            <w:r>
              <w:rPr>
                <w:rFonts w:eastAsia="仿宋_GB2312" w:cs="宋体" w:hint="eastAsia"/>
                <w:b/>
                <w:bCs/>
                <w:color w:val="000000"/>
                <w:kern w:val="0"/>
                <w:szCs w:val="21"/>
              </w:rPr>
              <w:t>6</w:t>
            </w:r>
            <w:r>
              <w:rPr>
                <w:rFonts w:eastAsia="仿宋_GB2312" w:cs="宋体" w:hint="eastAsia"/>
                <w:b/>
                <w:bCs/>
                <w:color w:val="000000"/>
                <w:kern w:val="0"/>
                <w:szCs w:val="21"/>
              </w:rPr>
              <w:t>支撑条件</w:t>
            </w:r>
          </w:p>
        </w:tc>
      </w:tr>
      <w:tr w:rsidR="00B67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6</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r>
              <w:rPr>
                <w:rFonts w:eastAsia="仿宋_GB2312" w:cs="宋体" w:hint="eastAsia"/>
                <w:bCs/>
                <w:color w:val="000000"/>
                <w:kern w:val="0"/>
                <w:szCs w:val="21"/>
              </w:rPr>
              <w:t>（限</w:t>
            </w:r>
            <w:r>
              <w:rPr>
                <w:rFonts w:eastAsia="仿宋_GB2312" w:cs="宋体" w:hint="eastAsia"/>
                <w:bCs/>
                <w:color w:val="000000"/>
                <w:kern w:val="0"/>
                <w:szCs w:val="21"/>
              </w:rPr>
              <w:t>300</w:t>
            </w:r>
            <w:r>
              <w:rPr>
                <w:rFonts w:eastAsia="仿宋_GB2312" w:cs="宋体" w:hint="eastAsia"/>
                <w:bCs/>
                <w:color w:val="000000"/>
                <w:kern w:val="0"/>
                <w:szCs w:val="21"/>
              </w:rPr>
              <w:t>字）</w:t>
            </w:r>
          </w:p>
        </w:tc>
      </w:tr>
      <w:tr w:rsidR="00B67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B6737C" w:rsidRDefault="00655600">
            <w:pPr>
              <w:spacing w:line="300" w:lineRule="atLeast"/>
              <w:rPr>
                <w:rFonts w:eastAsia="仿宋_GB2312"/>
                <w:dstrike/>
                <w:color w:val="000000"/>
                <w:szCs w:val="21"/>
              </w:rPr>
            </w:pPr>
            <w:r>
              <w:rPr>
                <w:rFonts w:eastAsia="仿宋_GB2312" w:hint="eastAsia"/>
                <w:color w:val="000000"/>
                <w:szCs w:val="21"/>
              </w:rPr>
              <w:t>订购主要专业期刊、图书及数字资源（含电子图书、期刊、全文数据库、文摘索引数据库等）的名称、册数、时间。</w:t>
            </w:r>
          </w:p>
          <w:p w:rsidR="00B6737C" w:rsidRDefault="00655600">
            <w:pPr>
              <w:adjustRightInd w:val="0"/>
              <w:spacing w:line="300" w:lineRule="atLeast"/>
              <w:ind w:firstLineChars="200" w:firstLine="420"/>
              <w:textAlignment w:val="baseline"/>
              <w:rPr>
                <w:rFonts w:eastAsia="仿宋"/>
                <w:color w:val="000000"/>
                <w:kern w:val="0"/>
                <w:szCs w:val="21"/>
              </w:rPr>
            </w:pPr>
            <w:r>
              <w:rPr>
                <w:rFonts w:eastAsia="仿宋"/>
                <w:szCs w:val="21"/>
              </w:rPr>
              <w:t>研究生院图书馆建筑面积为</w:t>
            </w:r>
            <w:r>
              <w:rPr>
                <w:rFonts w:eastAsia="仿宋"/>
                <w:szCs w:val="21"/>
              </w:rPr>
              <w:t>10700</w:t>
            </w:r>
            <w:r>
              <w:rPr>
                <w:rFonts w:eastAsia="仿宋"/>
                <w:szCs w:val="21"/>
              </w:rPr>
              <w:t>平方米，设有开放式、藏阅一体的阅览室</w:t>
            </w:r>
            <w:r>
              <w:rPr>
                <w:rFonts w:eastAsia="仿宋"/>
                <w:szCs w:val="21"/>
              </w:rPr>
              <w:t>6</w:t>
            </w:r>
            <w:r>
              <w:rPr>
                <w:rFonts w:eastAsia="仿宋"/>
                <w:szCs w:val="21"/>
              </w:rPr>
              <w:t>个，阅览座位</w:t>
            </w:r>
            <w:r>
              <w:rPr>
                <w:rFonts w:eastAsia="仿宋"/>
                <w:szCs w:val="21"/>
              </w:rPr>
              <w:t>500</w:t>
            </w:r>
            <w:r>
              <w:rPr>
                <w:rFonts w:eastAsia="仿宋"/>
                <w:szCs w:val="21"/>
              </w:rPr>
              <w:t>多个。设置了信息检索中心、视听阅览室、笃学讲堂、多功能学术研讨室，以及</w:t>
            </w:r>
            <w:r>
              <w:rPr>
                <w:rFonts w:eastAsia="仿宋"/>
                <w:szCs w:val="21"/>
              </w:rPr>
              <w:t>6</w:t>
            </w:r>
            <w:r>
              <w:rPr>
                <w:rFonts w:eastAsia="仿宋"/>
                <w:szCs w:val="21"/>
              </w:rPr>
              <w:t>间多人</w:t>
            </w:r>
            <w:proofErr w:type="gramStart"/>
            <w:r>
              <w:rPr>
                <w:rFonts w:eastAsia="仿宋"/>
                <w:szCs w:val="21"/>
              </w:rPr>
              <w:t>研讨室</w:t>
            </w:r>
            <w:proofErr w:type="gramEnd"/>
            <w:r>
              <w:rPr>
                <w:rFonts w:eastAsia="仿宋"/>
                <w:szCs w:val="21"/>
              </w:rPr>
              <w:t>等，不仅是学习和研究的空间，也是文化交流的场所。图书馆拥有良好的网络设施，局域网络千兆接入，百兆到桌面，服务和检索终端</w:t>
            </w:r>
            <w:r>
              <w:rPr>
                <w:rFonts w:eastAsia="仿宋"/>
                <w:szCs w:val="21"/>
              </w:rPr>
              <w:t>120</w:t>
            </w:r>
            <w:r>
              <w:rPr>
                <w:rFonts w:eastAsia="仿宋"/>
                <w:szCs w:val="21"/>
              </w:rPr>
              <w:t>余台。除了阅览室内设有有线网点外，全馆无线网络覆盖，方便读者随时随地使用互联网。引入多种自助设备，方便读者自行完成打印、复印、扫描、自助借还、自助缴纳罚款、自助存取等业务。其中，可供对外汉语教学专业硕士使用的资源情况如下：</w:t>
            </w:r>
          </w:p>
          <w:p w:rsidR="00B6737C" w:rsidRDefault="00B6737C">
            <w:pPr>
              <w:spacing w:line="300" w:lineRule="atLeast"/>
              <w:rPr>
                <w:rFonts w:ascii="仿宋" w:eastAsia="仿宋" w:hAnsi="仿宋" w:cs="仿宋"/>
                <w:color w:val="000000"/>
                <w:szCs w:val="21"/>
              </w:rPr>
            </w:pPr>
          </w:p>
          <w:tbl>
            <w:tblPr>
              <w:tblStyle w:val="af3"/>
              <w:tblW w:w="8599" w:type="dxa"/>
              <w:jc w:val="center"/>
              <w:tblLayout w:type="fixed"/>
              <w:tblLook w:val="04A0" w:firstRow="1" w:lastRow="0" w:firstColumn="1" w:lastColumn="0" w:noHBand="0" w:noVBand="1"/>
            </w:tblPr>
            <w:tblGrid>
              <w:gridCol w:w="1433"/>
              <w:gridCol w:w="1433"/>
              <w:gridCol w:w="1433"/>
              <w:gridCol w:w="1433"/>
              <w:gridCol w:w="1433"/>
              <w:gridCol w:w="1434"/>
            </w:tblGrid>
            <w:tr w:rsidR="00B6737C">
              <w:trPr>
                <w:jc w:val="center"/>
              </w:trPr>
              <w:tc>
                <w:tcPr>
                  <w:tcW w:w="1433" w:type="dxa"/>
                  <w:vAlign w:val="center"/>
                </w:tcPr>
                <w:p w:rsidR="00B6737C" w:rsidRDefault="00655600">
                  <w:pPr>
                    <w:jc w:val="center"/>
                    <w:rPr>
                      <w:rFonts w:eastAsia="仿宋"/>
                      <w:szCs w:val="21"/>
                    </w:rPr>
                  </w:pPr>
                  <w:r>
                    <w:rPr>
                      <w:rFonts w:eastAsia="仿宋"/>
                      <w:szCs w:val="21"/>
                    </w:rPr>
                    <w:t>中文藏书</w:t>
                  </w:r>
                </w:p>
              </w:tc>
              <w:tc>
                <w:tcPr>
                  <w:tcW w:w="1433" w:type="dxa"/>
                  <w:vAlign w:val="center"/>
                </w:tcPr>
                <w:p w:rsidR="00B6737C" w:rsidRDefault="00655600">
                  <w:pPr>
                    <w:jc w:val="center"/>
                    <w:rPr>
                      <w:rFonts w:eastAsia="仿宋"/>
                      <w:szCs w:val="21"/>
                    </w:rPr>
                  </w:pPr>
                  <w:r>
                    <w:rPr>
                      <w:rFonts w:eastAsia="仿宋"/>
                      <w:szCs w:val="21"/>
                    </w:rPr>
                    <w:t>外文藏书</w:t>
                  </w:r>
                </w:p>
              </w:tc>
              <w:tc>
                <w:tcPr>
                  <w:tcW w:w="1433" w:type="dxa"/>
                  <w:vAlign w:val="center"/>
                </w:tcPr>
                <w:p w:rsidR="00B6737C" w:rsidRDefault="00655600">
                  <w:pPr>
                    <w:jc w:val="center"/>
                    <w:rPr>
                      <w:rFonts w:eastAsia="仿宋"/>
                      <w:szCs w:val="21"/>
                    </w:rPr>
                  </w:pPr>
                  <w:r>
                    <w:rPr>
                      <w:rFonts w:eastAsia="仿宋"/>
                      <w:szCs w:val="21"/>
                    </w:rPr>
                    <w:t>国内专业期刊</w:t>
                  </w:r>
                </w:p>
              </w:tc>
              <w:tc>
                <w:tcPr>
                  <w:tcW w:w="1433" w:type="dxa"/>
                  <w:vAlign w:val="center"/>
                </w:tcPr>
                <w:p w:rsidR="00B6737C" w:rsidRDefault="00655600">
                  <w:pPr>
                    <w:jc w:val="center"/>
                    <w:rPr>
                      <w:rFonts w:eastAsia="仿宋"/>
                      <w:szCs w:val="21"/>
                    </w:rPr>
                  </w:pPr>
                  <w:r>
                    <w:rPr>
                      <w:rFonts w:eastAsia="仿宋"/>
                      <w:szCs w:val="21"/>
                    </w:rPr>
                    <w:t>国外专业期刊</w:t>
                  </w:r>
                </w:p>
              </w:tc>
              <w:tc>
                <w:tcPr>
                  <w:tcW w:w="1433" w:type="dxa"/>
                  <w:vAlign w:val="center"/>
                </w:tcPr>
                <w:p w:rsidR="00B6737C" w:rsidRDefault="00655600">
                  <w:pPr>
                    <w:jc w:val="center"/>
                    <w:rPr>
                      <w:rFonts w:eastAsia="仿宋"/>
                      <w:szCs w:val="21"/>
                    </w:rPr>
                  </w:pPr>
                  <w:r>
                    <w:rPr>
                      <w:rFonts w:eastAsia="仿宋"/>
                      <w:szCs w:val="21"/>
                    </w:rPr>
                    <w:t>中文数据库</w:t>
                  </w:r>
                </w:p>
              </w:tc>
              <w:tc>
                <w:tcPr>
                  <w:tcW w:w="1434" w:type="dxa"/>
                  <w:vAlign w:val="center"/>
                </w:tcPr>
                <w:p w:rsidR="00B6737C" w:rsidRDefault="00655600">
                  <w:pPr>
                    <w:jc w:val="center"/>
                    <w:rPr>
                      <w:rFonts w:eastAsia="仿宋"/>
                      <w:szCs w:val="21"/>
                    </w:rPr>
                  </w:pPr>
                  <w:r>
                    <w:rPr>
                      <w:rFonts w:eastAsia="仿宋"/>
                      <w:szCs w:val="21"/>
                    </w:rPr>
                    <w:t>外文数据库</w:t>
                  </w:r>
                </w:p>
              </w:tc>
            </w:tr>
            <w:tr w:rsidR="00B6737C">
              <w:trPr>
                <w:jc w:val="center"/>
              </w:trPr>
              <w:tc>
                <w:tcPr>
                  <w:tcW w:w="1433" w:type="dxa"/>
                </w:tcPr>
                <w:p w:rsidR="00B6737C" w:rsidRDefault="00655600">
                  <w:pPr>
                    <w:adjustRightInd w:val="0"/>
                    <w:spacing w:line="300" w:lineRule="atLeast"/>
                    <w:jc w:val="center"/>
                    <w:textAlignment w:val="baseline"/>
                    <w:rPr>
                      <w:rFonts w:eastAsia="仿宋"/>
                      <w:szCs w:val="21"/>
                    </w:rPr>
                  </w:pPr>
                  <w:r>
                    <w:rPr>
                      <w:rFonts w:eastAsia="仿宋"/>
                      <w:szCs w:val="21"/>
                    </w:rPr>
                    <w:t>约</w:t>
                  </w:r>
                  <w:r>
                    <w:rPr>
                      <w:rFonts w:eastAsia="仿宋"/>
                      <w:szCs w:val="21"/>
                    </w:rPr>
                    <w:t>8</w:t>
                  </w:r>
                  <w:r>
                    <w:rPr>
                      <w:rFonts w:eastAsia="仿宋"/>
                      <w:szCs w:val="21"/>
                    </w:rPr>
                    <w:t>（万册）</w:t>
                  </w:r>
                </w:p>
              </w:tc>
              <w:tc>
                <w:tcPr>
                  <w:tcW w:w="1433" w:type="dxa"/>
                </w:tcPr>
                <w:p w:rsidR="00B6737C" w:rsidRDefault="00655600">
                  <w:pPr>
                    <w:adjustRightInd w:val="0"/>
                    <w:spacing w:line="300" w:lineRule="atLeast"/>
                    <w:jc w:val="center"/>
                    <w:textAlignment w:val="baseline"/>
                    <w:rPr>
                      <w:rFonts w:eastAsia="仿宋"/>
                      <w:szCs w:val="21"/>
                    </w:rPr>
                  </w:pPr>
                  <w:r>
                    <w:rPr>
                      <w:rFonts w:eastAsia="仿宋"/>
                      <w:szCs w:val="21"/>
                    </w:rPr>
                    <w:t>约</w:t>
                  </w:r>
                  <w:r>
                    <w:rPr>
                      <w:rFonts w:eastAsia="仿宋"/>
                      <w:szCs w:val="21"/>
                    </w:rPr>
                    <w:t>1.5</w:t>
                  </w:r>
                  <w:r>
                    <w:rPr>
                      <w:rFonts w:eastAsia="仿宋"/>
                      <w:szCs w:val="21"/>
                    </w:rPr>
                    <w:t>（万册）</w:t>
                  </w:r>
                </w:p>
              </w:tc>
              <w:tc>
                <w:tcPr>
                  <w:tcW w:w="1433" w:type="dxa"/>
                </w:tcPr>
                <w:p w:rsidR="00B6737C" w:rsidRDefault="00655600">
                  <w:pPr>
                    <w:adjustRightInd w:val="0"/>
                    <w:spacing w:line="300" w:lineRule="atLeast"/>
                    <w:jc w:val="center"/>
                    <w:textAlignment w:val="baseline"/>
                    <w:rPr>
                      <w:rFonts w:eastAsia="仿宋"/>
                      <w:szCs w:val="21"/>
                    </w:rPr>
                  </w:pPr>
                  <w:r>
                    <w:rPr>
                      <w:rFonts w:eastAsia="仿宋"/>
                      <w:szCs w:val="21"/>
                    </w:rPr>
                    <w:t>231</w:t>
                  </w:r>
                  <w:r>
                    <w:rPr>
                      <w:rFonts w:eastAsia="仿宋"/>
                      <w:szCs w:val="21"/>
                    </w:rPr>
                    <w:t>（种）</w:t>
                  </w:r>
                </w:p>
              </w:tc>
              <w:tc>
                <w:tcPr>
                  <w:tcW w:w="1433" w:type="dxa"/>
                </w:tcPr>
                <w:p w:rsidR="00B6737C" w:rsidRDefault="00655600">
                  <w:pPr>
                    <w:adjustRightInd w:val="0"/>
                    <w:spacing w:line="300" w:lineRule="atLeast"/>
                    <w:jc w:val="center"/>
                    <w:textAlignment w:val="baseline"/>
                    <w:rPr>
                      <w:rFonts w:eastAsia="仿宋"/>
                      <w:szCs w:val="21"/>
                    </w:rPr>
                  </w:pPr>
                  <w:r>
                    <w:rPr>
                      <w:rFonts w:eastAsia="仿宋"/>
                      <w:szCs w:val="21"/>
                    </w:rPr>
                    <w:t>2</w:t>
                  </w:r>
                  <w:r>
                    <w:rPr>
                      <w:rFonts w:eastAsia="仿宋"/>
                      <w:szCs w:val="21"/>
                    </w:rPr>
                    <w:t>（种）</w:t>
                  </w:r>
                </w:p>
              </w:tc>
              <w:tc>
                <w:tcPr>
                  <w:tcW w:w="1433" w:type="dxa"/>
                </w:tcPr>
                <w:p w:rsidR="00B6737C" w:rsidRDefault="00655600">
                  <w:pPr>
                    <w:adjustRightInd w:val="0"/>
                    <w:spacing w:line="300" w:lineRule="atLeast"/>
                    <w:jc w:val="center"/>
                    <w:textAlignment w:val="baseline"/>
                    <w:rPr>
                      <w:rFonts w:eastAsia="仿宋"/>
                      <w:szCs w:val="21"/>
                    </w:rPr>
                  </w:pPr>
                  <w:r>
                    <w:rPr>
                      <w:rFonts w:eastAsia="仿宋"/>
                      <w:szCs w:val="21"/>
                    </w:rPr>
                    <w:t>60</w:t>
                  </w:r>
                  <w:r>
                    <w:rPr>
                      <w:rFonts w:eastAsia="仿宋"/>
                      <w:szCs w:val="21"/>
                    </w:rPr>
                    <w:t>（</w:t>
                  </w:r>
                  <w:proofErr w:type="gramStart"/>
                  <w:r>
                    <w:rPr>
                      <w:rFonts w:eastAsia="仿宋"/>
                      <w:szCs w:val="21"/>
                    </w:rPr>
                    <w:t>个</w:t>
                  </w:r>
                  <w:proofErr w:type="gramEnd"/>
                  <w:r>
                    <w:rPr>
                      <w:rFonts w:eastAsia="仿宋"/>
                      <w:szCs w:val="21"/>
                    </w:rPr>
                    <w:t>）</w:t>
                  </w:r>
                </w:p>
              </w:tc>
              <w:tc>
                <w:tcPr>
                  <w:tcW w:w="1434" w:type="dxa"/>
                </w:tcPr>
                <w:p w:rsidR="00B6737C" w:rsidRDefault="00655600">
                  <w:pPr>
                    <w:adjustRightInd w:val="0"/>
                    <w:spacing w:line="300" w:lineRule="atLeast"/>
                    <w:jc w:val="center"/>
                    <w:textAlignment w:val="baseline"/>
                    <w:rPr>
                      <w:rFonts w:eastAsia="仿宋"/>
                      <w:szCs w:val="21"/>
                    </w:rPr>
                  </w:pPr>
                  <w:r>
                    <w:rPr>
                      <w:rFonts w:eastAsia="仿宋"/>
                      <w:szCs w:val="21"/>
                    </w:rPr>
                    <w:t>12</w:t>
                  </w:r>
                  <w:r>
                    <w:rPr>
                      <w:rFonts w:eastAsia="仿宋"/>
                      <w:szCs w:val="21"/>
                    </w:rPr>
                    <w:t>（</w:t>
                  </w:r>
                  <w:proofErr w:type="gramStart"/>
                  <w:r>
                    <w:rPr>
                      <w:rFonts w:eastAsia="仿宋"/>
                      <w:szCs w:val="21"/>
                    </w:rPr>
                    <w:t>个</w:t>
                  </w:r>
                  <w:proofErr w:type="gramEnd"/>
                  <w:r>
                    <w:rPr>
                      <w:rFonts w:eastAsia="仿宋"/>
                      <w:szCs w:val="21"/>
                    </w:rPr>
                    <w:t>）</w:t>
                  </w:r>
                </w:p>
              </w:tc>
            </w:tr>
          </w:tbl>
          <w:p w:rsidR="00B6737C" w:rsidRDefault="00B6737C">
            <w:pPr>
              <w:pStyle w:val="4"/>
              <w:spacing w:before="0" w:after="0" w:line="300" w:lineRule="atLeast"/>
              <w:rPr>
                <w:rFonts w:ascii="Times New Roman" w:eastAsia="仿宋_GB2312"/>
                <w:color w:val="000000"/>
                <w:szCs w:val="21"/>
              </w:rPr>
            </w:pPr>
          </w:p>
          <w:p w:rsidR="00B6737C" w:rsidRDefault="00B6737C">
            <w:pPr>
              <w:spacing w:line="300" w:lineRule="atLeast"/>
              <w:rPr>
                <w:rFonts w:eastAsia="仿宋_GB2312"/>
                <w:color w:val="000000"/>
                <w:szCs w:val="21"/>
              </w:rPr>
            </w:pPr>
          </w:p>
        </w:tc>
      </w:tr>
      <w:tr w:rsidR="00B67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B6737C" w:rsidRDefault="00655600">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6</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p>
        </w:tc>
      </w:tr>
      <w:tr w:rsidR="00B67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B6737C" w:rsidRDefault="00655600">
            <w:pPr>
              <w:spacing w:line="300" w:lineRule="atLeast"/>
              <w:rPr>
                <w:rFonts w:eastAsia="仿宋_GB2312"/>
                <w:color w:val="000000"/>
                <w:szCs w:val="21"/>
              </w:rPr>
            </w:pPr>
            <w:r>
              <w:rPr>
                <w:rFonts w:eastAsia="仿宋_GB2312" w:hint="eastAsia"/>
                <w:color w:val="000000"/>
                <w:szCs w:val="21"/>
              </w:rPr>
              <w:t>可介绍硬件设施、</w:t>
            </w:r>
            <w:r>
              <w:rPr>
                <w:rFonts w:eastAsia="仿宋_GB2312" w:hint="eastAsia"/>
                <w:szCs w:val="21"/>
              </w:rPr>
              <w:t>拟开设课程体系</w:t>
            </w:r>
            <w:r>
              <w:rPr>
                <w:rFonts w:eastAsia="仿宋_GB2312" w:hint="eastAsia"/>
                <w:color w:val="000000"/>
                <w:szCs w:val="21"/>
              </w:rPr>
              <w:t>、教学投入、学习保障、奖助学金、机构建设、制度建设、专职行政人员配置等方面。</w:t>
            </w:r>
          </w:p>
          <w:p w:rsidR="00B6737C" w:rsidRDefault="00655600">
            <w:pPr>
              <w:spacing w:line="300" w:lineRule="atLeast"/>
              <w:ind w:firstLine="420"/>
              <w:rPr>
                <w:rFonts w:eastAsia="仿宋_GB2312"/>
                <w:color w:val="000000"/>
                <w:szCs w:val="21"/>
              </w:rPr>
            </w:pPr>
            <w:r>
              <w:rPr>
                <w:rFonts w:eastAsia="仿宋_GB2312" w:hint="eastAsia"/>
                <w:color w:val="000000"/>
                <w:szCs w:val="21"/>
              </w:rPr>
              <w:t>中国社会科学院研究生院位于北京市房山区良乡高教园区，占地面积</w:t>
            </w:r>
            <w:r>
              <w:rPr>
                <w:rFonts w:eastAsia="仿宋_GB2312" w:hint="eastAsia"/>
                <w:color w:val="000000"/>
                <w:szCs w:val="21"/>
              </w:rPr>
              <w:t>49.4</w:t>
            </w:r>
            <w:r>
              <w:rPr>
                <w:rFonts w:eastAsia="仿宋_GB2312" w:hint="eastAsia"/>
                <w:color w:val="000000"/>
                <w:szCs w:val="21"/>
              </w:rPr>
              <w:t>万平方米。拥有馆藏和共享图书</w:t>
            </w:r>
            <w:r>
              <w:rPr>
                <w:rFonts w:eastAsia="仿宋_GB2312" w:hint="eastAsia"/>
                <w:color w:val="000000"/>
                <w:szCs w:val="21"/>
              </w:rPr>
              <w:t>554</w:t>
            </w:r>
            <w:r>
              <w:rPr>
                <w:rFonts w:eastAsia="仿宋_GB2312" w:hint="eastAsia"/>
                <w:color w:val="000000"/>
                <w:szCs w:val="21"/>
              </w:rPr>
              <w:t>万余册，及丰富的中外学术数字信息资源。配有宽带校园网、多媒体等现代化教学资源，教学楼、图书馆、体育馆、餐饮中心等基础设施先进。</w:t>
            </w:r>
          </w:p>
          <w:p w:rsidR="00B6737C" w:rsidRDefault="00655600">
            <w:pPr>
              <w:spacing w:line="300" w:lineRule="atLeast"/>
              <w:ind w:firstLine="420"/>
              <w:rPr>
                <w:rFonts w:eastAsia="仿宋_GB2312"/>
                <w:color w:val="000000"/>
                <w:szCs w:val="21"/>
              </w:rPr>
            </w:pPr>
            <w:r>
              <w:rPr>
                <w:rFonts w:eastAsia="仿宋_GB2312" w:hint="eastAsia"/>
                <w:b/>
                <w:bCs/>
                <w:color w:val="000000"/>
                <w:szCs w:val="21"/>
              </w:rPr>
              <w:t>基于社科院在语言研究方面的学术实力和教学经验，我们计划培养学术化的专业硕士学生，学制计划</w:t>
            </w:r>
            <w:r>
              <w:rPr>
                <w:rFonts w:eastAsia="仿宋_GB2312" w:hint="eastAsia"/>
                <w:b/>
                <w:bCs/>
                <w:color w:val="000000"/>
                <w:szCs w:val="21"/>
              </w:rPr>
              <w:t>3</w:t>
            </w:r>
            <w:r>
              <w:rPr>
                <w:rFonts w:eastAsia="仿宋_GB2312" w:hint="eastAsia"/>
                <w:b/>
                <w:bCs/>
                <w:color w:val="000000"/>
                <w:szCs w:val="21"/>
              </w:rPr>
              <w:t>年</w:t>
            </w:r>
            <w:r>
              <w:rPr>
                <w:rFonts w:eastAsia="仿宋_GB2312" w:hint="eastAsia"/>
                <w:color w:val="000000"/>
                <w:szCs w:val="21"/>
              </w:rPr>
              <w:t>。拟开设课程有：</w:t>
            </w:r>
          </w:p>
          <w:p w:rsidR="00B6737C" w:rsidRDefault="00655600">
            <w:pPr>
              <w:numPr>
                <w:ilvl w:val="0"/>
                <w:numId w:val="2"/>
              </w:numPr>
              <w:spacing w:line="300" w:lineRule="atLeast"/>
              <w:ind w:firstLine="420"/>
              <w:rPr>
                <w:rFonts w:eastAsia="仿宋_GB2312"/>
                <w:color w:val="000000"/>
                <w:szCs w:val="21"/>
              </w:rPr>
            </w:pPr>
            <w:r>
              <w:rPr>
                <w:rFonts w:eastAsia="仿宋_GB2312" w:hint="eastAsia"/>
                <w:color w:val="000000"/>
                <w:szCs w:val="21"/>
              </w:rPr>
              <w:t>公共课：政治、外语；</w:t>
            </w:r>
          </w:p>
          <w:p w:rsidR="00B6737C" w:rsidRDefault="00655600">
            <w:pPr>
              <w:numPr>
                <w:ilvl w:val="0"/>
                <w:numId w:val="2"/>
              </w:numPr>
              <w:spacing w:line="300" w:lineRule="atLeast"/>
              <w:ind w:firstLine="420"/>
              <w:rPr>
                <w:rFonts w:eastAsia="仿宋_GB2312"/>
                <w:color w:val="000000"/>
                <w:szCs w:val="21"/>
              </w:rPr>
            </w:pPr>
            <w:r>
              <w:rPr>
                <w:rFonts w:eastAsia="仿宋_GB2312" w:hint="eastAsia"/>
                <w:color w:val="000000"/>
                <w:szCs w:val="21"/>
              </w:rPr>
              <w:t>必修课：汉语语言学导论、汉语作为第二语言教学法、第二语言习得导论、中华文化与跨文化交际和课堂教学研究；</w:t>
            </w:r>
          </w:p>
          <w:p w:rsidR="00B6737C" w:rsidRDefault="00655600">
            <w:pPr>
              <w:numPr>
                <w:ilvl w:val="0"/>
                <w:numId w:val="2"/>
              </w:numPr>
              <w:spacing w:line="300" w:lineRule="atLeast"/>
              <w:ind w:firstLine="420"/>
              <w:rPr>
                <w:rFonts w:eastAsia="仿宋_GB2312"/>
                <w:color w:val="000000"/>
                <w:szCs w:val="21"/>
              </w:rPr>
            </w:pPr>
            <w:r>
              <w:rPr>
                <w:rFonts w:eastAsia="仿宋_GB2312" w:hint="eastAsia"/>
                <w:color w:val="000000"/>
                <w:szCs w:val="21"/>
              </w:rPr>
              <w:t>选修课：分为五大类，至少从三类中选修</w:t>
            </w:r>
          </w:p>
          <w:p w:rsidR="00B6737C" w:rsidRDefault="00655600">
            <w:pPr>
              <w:spacing w:line="300" w:lineRule="atLeast"/>
              <w:ind w:firstLine="420"/>
              <w:rPr>
                <w:rFonts w:eastAsia="仿宋_GB2312"/>
                <w:color w:val="000000"/>
                <w:szCs w:val="21"/>
              </w:rPr>
            </w:pPr>
            <w:r>
              <w:rPr>
                <w:rFonts w:eastAsia="仿宋_GB2312" w:hint="eastAsia"/>
                <w:color w:val="000000"/>
                <w:szCs w:val="21"/>
              </w:rPr>
              <w:t>1</w:t>
            </w:r>
            <w:r>
              <w:rPr>
                <w:rFonts w:eastAsia="仿宋_GB2312" w:hint="eastAsia"/>
                <w:color w:val="000000"/>
                <w:szCs w:val="21"/>
              </w:rPr>
              <w:t>）语言类：汉语语音概说、汉语语法概说、汉语词汇概说、汉字概说、汉</w:t>
            </w:r>
            <w:proofErr w:type="gramStart"/>
            <w:r>
              <w:rPr>
                <w:rFonts w:eastAsia="仿宋_GB2312" w:hint="eastAsia"/>
                <w:color w:val="000000"/>
                <w:szCs w:val="21"/>
              </w:rPr>
              <w:t>外语言</w:t>
            </w:r>
            <w:proofErr w:type="gramEnd"/>
            <w:r>
              <w:rPr>
                <w:rFonts w:eastAsia="仿宋_GB2312" w:hint="eastAsia"/>
                <w:color w:val="000000"/>
                <w:szCs w:val="21"/>
              </w:rPr>
              <w:t>对比；</w:t>
            </w:r>
            <w:r>
              <w:rPr>
                <w:rFonts w:eastAsia="仿宋_GB2312" w:hint="eastAsia"/>
                <w:color w:val="000000"/>
                <w:szCs w:val="21"/>
              </w:rPr>
              <w:br/>
              <w:t xml:space="preserve">    2</w:t>
            </w:r>
            <w:r>
              <w:rPr>
                <w:rFonts w:eastAsia="仿宋_GB2312" w:hint="eastAsia"/>
                <w:color w:val="000000"/>
                <w:szCs w:val="21"/>
              </w:rPr>
              <w:t>）教学类：汉语测试与教学评估、汉语教材分析与编写、汉语教学案例分析</w:t>
            </w:r>
            <w:r>
              <w:rPr>
                <w:rFonts w:eastAsia="仿宋_GB2312" w:hint="eastAsia"/>
                <w:color w:val="000000"/>
                <w:szCs w:val="21"/>
              </w:rPr>
              <w:t> </w:t>
            </w:r>
            <w:r>
              <w:rPr>
                <w:rFonts w:eastAsia="仿宋_GB2312" w:hint="eastAsia"/>
                <w:color w:val="000000"/>
                <w:szCs w:val="21"/>
              </w:rPr>
              <w:t>、现代教育技术及教学应用</w:t>
            </w:r>
            <w:r>
              <w:rPr>
                <w:rFonts w:eastAsia="仿宋_GB2312" w:hint="eastAsia"/>
                <w:color w:val="000000"/>
                <w:szCs w:val="21"/>
              </w:rPr>
              <w:br/>
              <w:t xml:space="preserve">    3</w:t>
            </w:r>
            <w:r>
              <w:rPr>
                <w:rFonts w:eastAsia="仿宋_GB2312" w:hint="eastAsia"/>
                <w:color w:val="000000"/>
                <w:szCs w:val="21"/>
              </w:rPr>
              <w:t>）文化类：中国思想史、当代中国概况</w:t>
            </w:r>
            <w:r>
              <w:rPr>
                <w:rFonts w:eastAsia="仿宋_GB2312" w:hint="eastAsia"/>
                <w:color w:val="000000"/>
                <w:szCs w:val="21"/>
              </w:rPr>
              <w:t> </w:t>
            </w:r>
            <w:r>
              <w:rPr>
                <w:rFonts w:eastAsia="仿宋_GB2312" w:hint="eastAsia"/>
                <w:color w:val="000000"/>
                <w:szCs w:val="21"/>
              </w:rPr>
              <w:t>、国际政治与经济专题</w:t>
            </w:r>
            <w:r>
              <w:rPr>
                <w:rFonts w:eastAsia="仿宋_GB2312" w:hint="eastAsia"/>
                <w:color w:val="000000"/>
                <w:szCs w:val="21"/>
              </w:rPr>
              <w:t> </w:t>
            </w:r>
            <w:r>
              <w:rPr>
                <w:rFonts w:eastAsia="仿宋_GB2312" w:hint="eastAsia"/>
                <w:color w:val="000000"/>
                <w:szCs w:val="21"/>
              </w:rPr>
              <w:t>、国别与地域文化</w:t>
            </w:r>
            <w:r>
              <w:rPr>
                <w:rFonts w:eastAsia="仿宋_GB2312" w:hint="eastAsia"/>
                <w:color w:val="000000"/>
                <w:szCs w:val="21"/>
              </w:rPr>
              <w:t> </w:t>
            </w:r>
            <w:r>
              <w:rPr>
                <w:rFonts w:eastAsia="仿宋_GB2312" w:hint="eastAsia"/>
                <w:color w:val="000000"/>
                <w:szCs w:val="21"/>
              </w:rPr>
              <w:t>、礼仪与公共关系、中华文化技能</w:t>
            </w:r>
            <w:r>
              <w:rPr>
                <w:rFonts w:eastAsia="仿宋_GB2312" w:hint="eastAsia"/>
                <w:color w:val="000000"/>
                <w:szCs w:val="21"/>
              </w:rPr>
              <w:t> </w:t>
            </w:r>
          </w:p>
          <w:p w:rsidR="00B6737C" w:rsidRDefault="00655600">
            <w:pPr>
              <w:spacing w:line="300" w:lineRule="atLeast"/>
              <w:ind w:firstLine="420"/>
              <w:rPr>
                <w:rFonts w:eastAsia="仿宋_GB2312"/>
                <w:color w:val="000000"/>
                <w:szCs w:val="21"/>
              </w:rPr>
            </w:pPr>
            <w:r>
              <w:rPr>
                <w:rFonts w:eastAsia="仿宋_GB2312" w:hint="eastAsia"/>
                <w:color w:val="000000"/>
                <w:szCs w:val="21"/>
              </w:rPr>
              <w:t>4</w:t>
            </w:r>
            <w:r>
              <w:rPr>
                <w:rFonts w:eastAsia="仿宋_GB2312" w:hint="eastAsia"/>
                <w:color w:val="000000"/>
                <w:szCs w:val="21"/>
              </w:rPr>
              <w:t>）教育类：外语教育心理学、国外中小学教育专题、儿童心理发展与成长</w:t>
            </w:r>
            <w:r>
              <w:rPr>
                <w:rFonts w:eastAsia="仿宋_GB2312" w:hint="eastAsia"/>
                <w:color w:val="000000"/>
                <w:szCs w:val="21"/>
              </w:rPr>
              <w:t> </w:t>
            </w:r>
            <w:r>
              <w:rPr>
                <w:rFonts w:eastAsia="仿宋_GB2312" w:hint="eastAsia"/>
                <w:color w:val="000000"/>
                <w:szCs w:val="21"/>
              </w:rPr>
              <w:t>、教师发展概论</w:t>
            </w:r>
            <w:r>
              <w:rPr>
                <w:rFonts w:eastAsia="仿宋_GB2312" w:hint="eastAsia"/>
                <w:color w:val="000000"/>
                <w:szCs w:val="21"/>
              </w:rPr>
              <w:t> </w:t>
            </w:r>
            <w:r>
              <w:rPr>
                <w:rFonts w:eastAsia="仿宋_GB2312" w:hint="eastAsia"/>
                <w:color w:val="000000"/>
                <w:szCs w:val="21"/>
              </w:rPr>
              <w:t>、教学设计组织与管理</w:t>
            </w:r>
            <w:r>
              <w:rPr>
                <w:rFonts w:eastAsia="仿宋_GB2312" w:hint="eastAsia"/>
                <w:color w:val="000000"/>
                <w:szCs w:val="21"/>
              </w:rPr>
              <w:t>            </w:t>
            </w:r>
          </w:p>
          <w:p w:rsidR="00B6737C" w:rsidRDefault="00655600">
            <w:pPr>
              <w:spacing w:line="300" w:lineRule="atLeast"/>
              <w:ind w:firstLine="420"/>
              <w:rPr>
                <w:rFonts w:eastAsia="仿宋_GB2312"/>
                <w:color w:val="000000"/>
                <w:szCs w:val="21"/>
              </w:rPr>
            </w:pPr>
            <w:r>
              <w:rPr>
                <w:rFonts w:eastAsia="仿宋_GB2312" w:hint="eastAsia"/>
                <w:color w:val="000000"/>
                <w:szCs w:val="21"/>
              </w:rPr>
              <w:t>5</w:t>
            </w:r>
            <w:r>
              <w:rPr>
                <w:rFonts w:eastAsia="仿宋_GB2312" w:hint="eastAsia"/>
                <w:color w:val="000000"/>
                <w:szCs w:val="21"/>
              </w:rPr>
              <w:t>）方法类：教学调查与分析、课堂观察研究、案例分析研究</w:t>
            </w:r>
            <w:r>
              <w:rPr>
                <w:rFonts w:eastAsia="仿宋_GB2312" w:hint="eastAsia"/>
                <w:color w:val="000000"/>
                <w:szCs w:val="21"/>
              </w:rPr>
              <w:t> </w:t>
            </w:r>
          </w:p>
          <w:p w:rsidR="00B6737C" w:rsidRDefault="00655600">
            <w:pPr>
              <w:spacing w:line="300" w:lineRule="atLeast"/>
              <w:ind w:firstLine="420"/>
              <w:rPr>
                <w:rFonts w:eastAsia="仿宋_GB2312"/>
                <w:color w:val="000000"/>
                <w:szCs w:val="21"/>
              </w:rPr>
            </w:pPr>
            <w:r>
              <w:rPr>
                <w:rFonts w:eastAsia="仿宋_GB2312" w:hint="eastAsia"/>
                <w:color w:val="000000"/>
                <w:szCs w:val="21"/>
              </w:rPr>
              <w:t>4</w:t>
            </w:r>
            <w:r>
              <w:rPr>
                <w:rFonts w:eastAsia="仿宋_GB2312" w:hint="eastAsia"/>
                <w:color w:val="000000"/>
                <w:szCs w:val="21"/>
              </w:rPr>
              <w:t>、教学实习：教学实习包括汉语教学设计、观摩与实践，其中课堂教学实习不低于</w:t>
            </w:r>
            <w:r>
              <w:rPr>
                <w:rFonts w:eastAsia="仿宋_GB2312" w:hint="eastAsia"/>
                <w:color w:val="000000"/>
                <w:szCs w:val="21"/>
              </w:rPr>
              <w:t>40</w:t>
            </w:r>
            <w:r>
              <w:rPr>
                <w:rFonts w:eastAsia="仿宋_GB2312" w:hint="eastAsia"/>
                <w:color w:val="000000"/>
                <w:szCs w:val="21"/>
              </w:rPr>
              <w:t>学时。教学实习考核须有指导教师和学生评估。</w:t>
            </w:r>
          </w:p>
          <w:p w:rsidR="00B6737C" w:rsidRDefault="00655600">
            <w:pPr>
              <w:spacing w:line="300" w:lineRule="atLeast"/>
              <w:ind w:firstLine="420"/>
              <w:rPr>
                <w:rFonts w:eastAsia="仿宋_GB2312"/>
                <w:color w:val="000000"/>
                <w:szCs w:val="21"/>
              </w:rPr>
            </w:pPr>
            <w:r>
              <w:rPr>
                <w:rFonts w:eastAsia="仿宋_GB2312" w:hint="eastAsia"/>
                <w:b/>
                <w:bCs/>
                <w:color w:val="000000"/>
                <w:szCs w:val="21"/>
              </w:rPr>
              <w:t>目前，中国社会科学院研究生院有</w:t>
            </w:r>
            <w:r>
              <w:rPr>
                <w:rFonts w:eastAsia="仿宋_GB2312" w:hint="eastAsia"/>
                <w:b/>
                <w:bCs/>
                <w:color w:val="000000"/>
                <w:szCs w:val="21"/>
              </w:rPr>
              <w:t>7</w:t>
            </w:r>
            <w:r>
              <w:rPr>
                <w:rFonts w:eastAsia="仿宋_GB2312" w:hint="eastAsia"/>
                <w:b/>
                <w:bCs/>
                <w:color w:val="000000"/>
                <w:szCs w:val="21"/>
              </w:rPr>
              <w:t>个专业硕士学位，专门设立学位综合协调办公室，负责对专业学位进行管理，并制定和出台了一系列规章制度。如：《中国社科院研究生院专业学位例会制度》、《中国社会科学院研究生院专业学位奖学金管理办法（试行）》等</w:t>
            </w:r>
            <w:r>
              <w:rPr>
                <w:rFonts w:eastAsia="仿宋_GB2312" w:hint="eastAsia"/>
                <w:color w:val="000000"/>
                <w:szCs w:val="21"/>
              </w:rPr>
              <w:t>。</w:t>
            </w:r>
          </w:p>
        </w:tc>
      </w:tr>
      <w:tr w:rsidR="00B6737C">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B6737C" w:rsidRDefault="00655600">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9B7B6E" w:rsidRPr="009B7B6E" w:rsidRDefault="009B7B6E" w:rsidP="009B7B6E">
            <w:pPr>
              <w:spacing w:line="400" w:lineRule="exact"/>
              <w:ind w:leftChars="41" w:left="86" w:rightChars="136" w:right="286" w:firstLineChars="200" w:firstLine="420"/>
              <w:rPr>
                <w:rFonts w:asciiTheme="minorEastAsia" w:eastAsiaTheme="minorEastAsia" w:hAnsiTheme="minorEastAsia"/>
                <w:szCs w:val="21"/>
              </w:rPr>
            </w:pPr>
          </w:p>
          <w:p w:rsidR="00B6737C" w:rsidRPr="009B7B6E" w:rsidRDefault="0079543F" w:rsidP="009B7B6E">
            <w:pPr>
              <w:spacing w:line="500" w:lineRule="exact"/>
              <w:ind w:leftChars="41" w:left="86" w:rightChars="136" w:right="286" w:firstLineChars="200" w:firstLine="560"/>
              <w:rPr>
                <w:rFonts w:asciiTheme="minorEastAsia" w:eastAsiaTheme="minorEastAsia" w:hAnsiTheme="minorEastAsia"/>
                <w:sz w:val="28"/>
                <w:szCs w:val="28"/>
              </w:rPr>
            </w:pPr>
            <w:r w:rsidRPr="009B7B6E">
              <w:rPr>
                <w:rFonts w:asciiTheme="minorEastAsia" w:eastAsiaTheme="minorEastAsia" w:hAnsiTheme="minorEastAsia" w:hint="eastAsia"/>
                <w:sz w:val="28"/>
                <w:szCs w:val="28"/>
              </w:rPr>
              <w:t>我</w:t>
            </w:r>
            <w:r w:rsidR="00655600" w:rsidRPr="009B7B6E">
              <w:rPr>
                <w:rFonts w:asciiTheme="minorEastAsia" w:eastAsiaTheme="minorEastAsia" w:hAnsiTheme="minorEastAsia" w:hint="eastAsia"/>
                <w:sz w:val="28"/>
                <w:szCs w:val="28"/>
              </w:rPr>
              <w:t>院自成立以来，始终坚持马克思主义价值观和世界观，坚持正确的政治方向和学术方向，为党和国家培养了一大批优秀的硕士、博士研究人才，成为我国人文和社会科学人才培养的重要基地。在近40年的办学过程中，该院积累了丰富的办学经验，形成了自己的办学特色。近年来，尤其在汉语言文字学、语言学及应用语言学和中国语言文学等学科卓有建树，形成了自己的优势。</w:t>
            </w:r>
          </w:p>
          <w:p w:rsidR="009B7B6E" w:rsidRDefault="00655600" w:rsidP="009B7B6E">
            <w:pPr>
              <w:spacing w:line="500" w:lineRule="exact"/>
              <w:ind w:leftChars="41" w:left="86" w:rightChars="136" w:right="286" w:firstLineChars="200" w:firstLine="560"/>
              <w:rPr>
                <w:rFonts w:asciiTheme="minorEastAsia" w:eastAsiaTheme="minorEastAsia" w:hAnsiTheme="minorEastAsia"/>
                <w:sz w:val="28"/>
                <w:szCs w:val="28"/>
              </w:rPr>
            </w:pPr>
            <w:r w:rsidRPr="009B7B6E">
              <w:rPr>
                <w:rFonts w:asciiTheme="minorEastAsia" w:eastAsiaTheme="minorEastAsia" w:hAnsiTheme="minorEastAsia" w:hint="eastAsia"/>
                <w:sz w:val="28"/>
                <w:szCs w:val="28"/>
              </w:rPr>
              <w:t>经审核，</w:t>
            </w:r>
            <w:r w:rsidR="009F3ABC" w:rsidRPr="009B7B6E">
              <w:rPr>
                <w:rFonts w:asciiTheme="minorEastAsia" w:eastAsiaTheme="minorEastAsia" w:hAnsiTheme="minorEastAsia" w:hint="eastAsia"/>
                <w:sz w:val="28"/>
                <w:szCs w:val="28"/>
              </w:rPr>
              <w:t>我</w:t>
            </w:r>
            <w:r w:rsidRPr="009B7B6E">
              <w:rPr>
                <w:rFonts w:asciiTheme="minorEastAsia" w:eastAsiaTheme="minorEastAsia" w:hAnsiTheme="minorEastAsia" w:hint="eastAsia"/>
                <w:sz w:val="28"/>
                <w:szCs w:val="28"/>
              </w:rPr>
              <w:t>院在学科方向与特色、学科队伍、培养环境与条件等方面均符合国务院学位办关于汉语国际教育专业硕士学位授权点的申请条件。</w:t>
            </w:r>
          </w:p>
          <w:p w:rsidR="00B6737C" w:rsidRPr="009B7B6E" w:rsidRDefault="00655600" w:rsidP="009B7B6E">
            <w:pPr>
              <w:spacing w:line="500" w:lineRule="exact"/>
              <w:ind w:leftChars="41" w:left="86" w:rightChars="136" w:right="286" w:firstLineChars="200" w:firstLine="560"/>
              <w:rPr>
                <w:rFonts w:asciiTheme="minorEastAsia" w:eastAsiaTheme="minorEastAsia" w:hAnsiTheme="minorEastAsia"/>
                <w:sz w:val="28"/>
                <w:szCs w:val="28"/>
              </w:rPr>
            </w:pPr>
            <w:r w:rsidRPr="009B7B6E">
              <w:rPr>
                <w:rFonts w:asciiTheme="minorEastAsia" w:eastAsiaTheme="minorEastAsia" w:hAnsiTheme="minorEastAsia" w:hint="eastAsia"/>
                <w:sz w:val="28"/>
                <w:szCs w:val="28"/>
              </w:rPr>
              <w:t>同意申报。</w:t>
            </w:r>
          </w:p>
          <w:p w:rsidR="00575A77" w:rsidRDefault="00655600" w:rsidP="009B7B6E">
            <w:pPr>
              <w:spacing w:line="400" w:lineRule="exact"/>
              <w:ind w:firstLineChars="50" w:firstLine="120"/>
              <w:rPr>
                <w:rFonts w:ascii="仿宋_GB2312" w:eastAsia="仿宋_GB2312"/>
                <w:sz w:val="24"/>
              </w:rPr>
            </w:pPr>
            <w:r>
              <w:rPr>
                <w:rFonts w:ascii="仿宋_GB2312" w:eastAsia="仿宋_GB2312" w:hint="eastAsia"/>
                <w:sz w:val="24"/>
              </w:rPr>
              <w:t xml:space="preserve">            </w:t>
            </w:r>
          </w:p>
          <w:p w:rsidR="00575A77" w:rsidRDefault="00575A77" w:rsidP="00575A77">
            <w:pPr>
              <w:spacing w:line="500" w:lineRule="atLeast"/>
              <w:ind w:firstLineChars="650" w:firstLine="1560"/>
              <w:rPr>
                <w:rFonts w:ascii="仿宋_GB2312" w:eastAsia="仿宋_GB2312"/>
                <w:sz w:val="24"/>
              </w:rPr>
            </w:pPr>
          </w:p>
          <w:p w:rsidR="00460CC1" w:rsidRDefault="00460CC1" w:rsidP="00B1167F">
            <w:pPr>
              <w:spacing w:line="500" w:lineRule="atLeast"/>
              <w:ind w:firstLineChars="1450" w:firstLine="3480"/>
              <w:rPr>
                <w:rFonts w:ascii="仿宋_GB2312" w:eastAsia="仿宋_GB2312"/>
                <w:sz w:val="24"/>
              </w:rPr>
            </w:pPr>
            <w:bookmarkStart w:id="17" w:name="_GoBack"/>
            <w:bookmarkEnd w:id="17"/>
            <w:r>
              <w:rPr>
                <w:rFonts w:ascii="仿宋_GB2312" w:eastAsia="仿宋_GB2312" w:hint="eastAsia"/>
                <w:sz w:val="24"/>
              </w:rPr>
              <w:t xml:space="preserve">主席：              </w:t>
            </w:r>
            <w:r>
              <w:rPr>
                <w:rFonts w:ascii="仿宋_GB2312" w:eastAsia="仿宋_GB2312" w:hint="eastAsia"/>
                <w:sz w:val="24"/>
              </w:rPr>
              <w:t xml:space="preserve"> </w:t>
            </w:r>
            <w:r>
              <w:rPr>
                <w:rFonts w:ascii="仿宋_GB2312" w:eastAsia="仿宋_GB2312" w:hint="eastAsia"/>
                <w:sz w:val="24"/>
              </w:rPr>
              <w:t xml:space="preserve">  （学位评定委员会章） </w:t>
            </w:r>
          </w:p>
          <w:p w:rsidR="00B6737C" w:rsidRDefault="00460CC1" w:rsidP="00460CC1">
            <w:pPr>
              <w:spacing w:before="120" w:after="120" w:line="300" w:lineRule="atLeast"/>
              <w:ind w:firstLineChars="2300" w:firstLine="5520"/>
              <w:rPr>
                <w:rFonts w:eastAsia="仿宋_GB2312"/>
                <w:szCs w:val="21"/>
              </w:rPr>
            </w:pPr>
            <w:r>
              <w:rPr>
                <w:rFonts w:ascii="仿宋_GB2312" w:eastAsia="仿宋_GB2312" w:hint="eastAsia"/>
                <w:sz w:val="24"/>
              </w:rPr>
              <w:t>年       月       日</w:t>
            </w:r>
          </w:p>
        </w:tc>
      </w:tr>
      <w:tr w:rsidR="00B6737C">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B6737C" w:rsidRDefault="00655600">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B6737C" w:rsidRDefault="00B6737C">
            <w:pPr>
              <w:spacing w:line="500" w:lineRule="atLeast"/>
              <w:ind w:firstLineChars="50" w:firstLine="120"/>
              <w:rPr>
                <w:rFonts w:ascii="仿宋_GB2312" w:eastAsia="仿宋_GB2312"/>
                <w:sz w:val="24"/>
              </w:rPr>
            </w:pPr>
          </w:p>
          <w:p w:rsidR="00B6737C" w:rsidRDefault="00655600">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B6737C" w:rsidRDefault="00655600">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B6737C" w:rsidRDefault="00B6737C">
            <w:pPr>
              <w:spacing w:before="120" w:after="120" w:line="300" w:lineRule="atLeast"/>
              <w:ind w:rightChars="136" w:right="286"/>
              <w:rPr>
                <w:rFonts w:ascii="仿宋_GB2312" w:eastAsia="仿宋_GB2312"/>
                <w:sz w:val="24"/>
              </w:rPr>
            </w:pPr>
          </w:p>
          <w:p w:rsidR="00B6737C" w:rsidRDefault="00B6737C">
            <w:pPr>
              <w:spacing w:before="120" w:after="120" w:line="300" w:lineRule="atLeast"/>
              <w:ind w:rightChars="136" w:right="286"/>
              <w:rPr>
                <w:rFonts w:ascii="仿宋_GB2312" w:eastAsia="仿宋_GB2312"/>
                <w:sz w:val="24"/>
              </w:rPr>
            </w:pPr>
          </w:p>
          <w:p w:rsidR="00B6737C" w:rsidRDefault="00655600" w:rsidP="006F4732">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B6737C" w:rsidRDefault="00B6737C">
            <w:pPr>
              <w:spacing w:before="120" w:after="120" w:line="300" w:lineRule="atLeast"/>
              <w:ind w:firstLineChars="2550" w:firstLine="6120"/>
              <w:rPr>
                <w:rFonts w:ascii="仿宋_GB2312" w:eastAsia="仿宋_GB2312"/>
                <w:sz w:val="24"/>
              </w:rPr>
            </w:pPr>
          </w:p>
          <w:p w:rsidR="00B6737C" w:rsidRDefault="00655600">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B6737C" w:rsidRDefault="00B6737C" w:rsidP="006F4732">
            <w:pPr>
              <w:spacing w:before="120" w:after="120" w:line="300" w:lineRule="atLeast"/>
              <w:ind w:firstLineChars="2009" w:firstLine="4219"/>
              <w:rPr>
                <w:rFonts w:eastAsia="仿宋_GB2312"/>
                <w:szCs w:val="21"/>
              </w:rPr>
            </w:pPr>
          </w:p>
        </w:tc>
      </w:tr>
    </w:tbl>
    <w:p w:rsidR="00B6737C" w:rsidRDefault="00B6737C"/>
    <w:sectPr w:rsidR="00B6737C">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1D" w:rsidRDefault="0022511D">
      <w:r>
        <w:separator/>
      </w:r>
    </w:p>
  </w:endnote>
  <w:endnote w:type="continuationSeparator" w:id="0">
    <w:p w:rsidR="0022511D" w:rsidRDefault="002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B6737C">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fldChar w:fldCharType="begin"/>
    </w:r>
    <w:r>
      <w:rPr>
        <w:rFonts w:hint="eastAsia"/>
      </w:rPr>
      <w:instrText>=</w:instrText>
    </w:r>
    <w:r>
      <w:fldChar w:fldCharType="begin"/>
    </w:r>
    <w:r>
      <w:instrText xml:space="preserve"> PAGE  \* Arabic </w:instrText>
    </w:r>
    <w:r>
      <w:fldChar w:fldCharType="separate"/>
    </w:r>
    <w:r>
      <w:instrText>40</w:instrText>
    </w:r>
    <w:r>
      <w:fldChar w:fldCharType="end"/>
    </w:r>
    <w:r>
      <w:rPr>
        <w:rFonts w:hint="eastAsia"/>
      </w:rPr>
      <w:instrText>-76</w:instrText>
    </w:r>
    <w:r>
      <w:fldChar w:fldCharType="separate"/>
    </w:r>
    <w:r>
      <w:t>-36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f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y6N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yNwfZQIAABMFAAAOAAAAAAAAAAAAAAAAAC4CAABkcnMvZTJvRG9j&#10;LnhtbFBLAQItABQABgAIAAAAIQBxqtG51wAAAAUBAAAPAAAAAAAAAAAAAAAAAL8EAABkcnMvZG93&#10;bnJldi54bWxQSwUGAAAAAAQABADzAAAAwwUAAAAA&#10;" filled="f" stroked="f" strokeweight=".5pt">
              <v:textbox style="mso-fit-shape-to-text:t" inset="0,0,0,0">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22</w:t>
                    </w:r>
                    <w:r>
                      <w:rPr>
                        <w:rFonts w:hint="eastAsia"/>
                        <w:sz w:val="18"/>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67F">
                            <w:rPr>
                              <w:noProof/>
                              <w:sz w:val="18"/>
                            </w:rPr>
                            <w:t>25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167F">
                      <w:rPr>
                        <w:noProof/>
                        <w:sz w:val="18"/>
                      </w:rPr>
                      <w:t>25</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B6737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B6737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fldChar w:fldCharType="begin"/>
    </w:r>
    <w:r>
      <w:rPr>
        <w:rFonts w:hint="eastAsia"/>
      </w:rPr>
      <w:instrText>=</w:instrText>
    </w:r>
    <w:r>
      <w:fldChar w:fldCharType="begin"/>
    </w:r>
    <w:r>
      <w:instrText xml:space="preserve"> PAGE  \* Arabic </w:instrText>
    </w:r>
    <w:r>
      <w:fldChar w:fldCharType="separate"/>
    </w:r>
    <w:r>
      <w:instrText>30</w:instrText>
    </w:r>
    <w:r>
      <w:fldChar w:fldCharType="end"/>
    </w:r>
    <w:r>
      <w:rPr>
        <w:rFonts w:hint="eastAsia"/>
      </w:rPr>
      <w:instrText>-76</w:instrText>
    </w:r>
    <w:r>
      <w:fldChar w:fldCharType="separate"/>
    </w:r>
    <w:r>
      <w:t>-46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11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fldChar w:fldCharType="begin"/>
    </w:r>
    <w:r>
      <w:rPr>
        <w:rFonts w:hint="eastAsia"/>
      </w:rPr>
      <w:instrText>=</w:instrText>
    </w:r>
    <w:r>
      <w:fldChar w:fldCharType="begin"/>
    </w:r>
    <w:r>
      <w:instrText xml:space="preserve"> PAGE  \* Arabic </w:instrText>
    </w:r>
    <w:r>
      <w:fldChar w:fldCharType="separate"/>
    </w:r>
    <w:r>
      <w:instrText>36</w:instrText>
    </w:r>
    <w:r>
      <w:fldChar w:fldCharType="end"/>
    </w:r>
    <w:r>
      <w:rPr>
        <w:rFonts w:hint="eastAsia"/>
      </w:rPr>
      <w:instrText>-76</w:instrText>
    </w:r>
    <w:r>
      <w:fldChar w:fldCharType="separate"/>
    </w:r>
    <w:r>
      <w:t>-40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17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17</w:t>
                    </w:r>
                    <w:r>
                      <w:rPr>
                        <w:rFonts w:hint="eastAsia"/>
                        <w:sz w:val="18"/>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fldChar w:fldCharType="begin"/>
    </w:r>
    <w:r>
      <w:rPr>
        <w:rFonts w:hint="eastAsia"/>
      </w:rPr>
      <w:instrText>=</w:instrText>
    </w:r>
    <w:r>
      <w:fldChar w:fldCharType="begin"/>
    </w:r>
    <w:r>
      <w:instrText xml:space="preserve"> PAGE  \* Arabic </w:instrText>
    </w:r>
    <w:r>
      <w:fldChar w:fldCharType="separate"/>
    </w:r>
    <w:r>
      <w:instrText>38</w:instrText>
    </w:r>
    <w:r>
      <w:fldChar w:fldCharType="end"/>
    </w:r>
    <w:r>
      <w:rPr>
        <w:rFonts w:hint="eastAsia"/>
      </w:rPr>
      <w:instrText>-76</w:instrText>
    </w:r>
    <w:r>
      <w:fldChar w:fldCharType="separate"/>
    </w:r>
    <w:r>
      <w:t>-38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C" w:rsidRDefault="00655600">
    <w:pPr>
      <w:pStyle w:val="a8"/>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6I/7ZQIAABMFAAAOAAAAAAAAAAAAAAAAAC4CAABkcnMvZTJvRG9j&#10;LnhtbFBLAQItABQABgAIAAAAIQBxqtG51wAAAAUBAAAPAAAAAAAAAAAAAAAAAL8EAABkcnMvZG93&#10;bnJldi54bWxQSwUGAAAAAAQABADzAAAAwwUAAAAA&#10;" filled="f" stroked="f" strokeweight=".5pt">
              <v:textbox style="mso-fit-shape-to-text:t" inset="0,0,0,0">
                <w:txbxContent>
                  <w:p w:rsidR="00B6737C" w:rsidRDefault="006556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60CC1">
                      <w:rPr>
                        <w:noProof/>
                        <w:sz w:val="18"/>
                      </w:rPr>
                      <w:t>19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1D" w:rsidRDefault="0022511D">
      <w:r>
        <w:separator/>
      </w:r>
    </w:p>
  </w:footnote>
  <w:footnote w:type="continuationSeparator" w:id="0">
    <w:p w:rsidR="0022511D" w:rsidRDefault="00225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C885"/>
    <w:multiLevelType w:val="singleLevel"/>
    <w:tmpl w:val="5938C885"/>
    <w:lvl w:ilvl="0">
      <w:start w:val="2"/>
      <w:numFmt w:val="decimal"/>
      <w:suff w:val="nothing"/>
      <w:lvlText w:val="%1."/>
      <w:lvlJc w:val="left"/>
    </w:lvl>
  </w:abstractNum>
  <w:abstractNum w:abstractNumId="1">
    <w:nsid w:val="5939F5B3"/>
    <w:multiLevelType w:val="singleLevel"/>
    <w:tmpl w:val="5939F5B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7C"/>
    <w:rsid w:val="00050213"/>
    <w:rsid w:val="00077145"/>
    <w:rsid w:val="000A5DCC"/>
    <w:rsid w:val="000F3300"/>
    <w:rsid w:val="00111297"/>
    <w:rsid w:val="00127847"/>
    <w:rsid w:val="00162DD6"/>
    <w:rsid w:val="00172696"/>
    <w:rsid w:val="001E2014"/>
    <w:rsid w:val="0022511D"/>
    <w:rsid w:val="002273D2"/>
    <w:rsid w:val="00243665"/>
    <w:rsid w:val="00274890"/>
    <w:rsid w:val="002B4AD4"/>
    <w:rsid w:val="002F246A"/>
    <w:rsid w:val="003A0D12"/>
    <w:rsid w:val="003A6561"/>
    <w:rsid w:val="004122FC"/>
    <w:rsid w:val="004317F8"/>
    <w:rsid w:val="00435E13"/>
    <w:rsid w:val="00460CC1"/>
    <w:rsid w:val="004621A6"/>
    <w:rsid w:val="00472CF0"/>
    <w:rsid w:val="004A1D19"/>
    <w:rsid w:val="0050375C"/>
    <w:rsid w:val="00524936"/>
    <w:rsid w:val="00535757"/>
    <w:rsid w:val="00575A77"/>
    <w:rsid w:val="005B11A4"/>
    <w:rsid w:val="005C2360"/>
    <w:rsid w:val="005F4E2C"/>
    <w:rsid w:val="00606A04"/>
    <w:rsid w:val="00610ED2"/>
    <w:rsid w:val="00632367"/>
    <w:rsid w:val="00654707"/>
    <w:rsid w:val="00655600"/>
    <w:rsid w:val="006A249A"/>
    <w:rsid w:val="006A73C9"/>
    <w:rsid w:val="006E10A7"/>
    <w:rsid w:val="006F4732"/>
    <w:rsid w:val="00707132"/>
    <w:rsid w:val="0073161C"/>
    <w:rsid w:val="00752098"/>
    <w:rsid w:val="007610EE"/>
    <w:rsid w:val="0079543F"/>
    <w:rsid w:val="007A0B6B"/>
    <w:rsid w:val="007E398A"/>
    <w:rsid w:val="007F607C"/>
    <w:rsid w:val="00807852"/>
    <w:rsid w:val="00972BB1"/>
    <w:rsid w:val="009B7B6E"/>
    <w:rsid w:val="009E630B"/>
    <w:rsid w:val="009F3ABC"/>
    <w:rsid w:val="00A26825"/>
    <w:rsid w:val="00AA6663"/>
    <w:rsid w:val="00AD57EE"/>
    <w:rsid w:val="00B062B4"/>
    <w:rsid w:val="00B1167F"/>
    <w:rsid w:val="00B1538B"/>
    <w:rsid w:val="00B25EFA"/>
    <w:rsid w:val="00B6737C"/>
    <w:rsid w:val="00B83CCA"/>
    <w:rsid w:val="00B93E04"/>
    <w:rsid w:val="00BB717D"/>
    <w:rsid w:val="00BD1EB0"/>
    <w:rsid w:val="00C41561"/>
    <w:rsid w:val="00C547BD"/>
    <w:rsid w:val="00C757BB"/>
    <w:rsid w:val="00CB004E"/>
    <w:rsid w:val="00CD4373"/>
    <w:rsid w:val="00CD6F87"/>
    <w:rsid w:val="00D63EA5"/>
    <w:rsid w:val="00D7646A"/>
    <w:rsid w:val="00D83E4D"/>
    <w:rsid w:val="00E52590"/>
    <w:rsid w:val="00E862BD"/>
    <w:rsid w:val="00F15B16"/>
    <w:rsid w:val="00F6680F"/>
    <w:rsid w:val="00FC6858"/>
    <w:rsid w:val="0133507B"/>
    <w:rsid w:val="01787AC8"/>
    <w:rsid w:val="017B5132"/>
    <w:rsid w:val="01E201F9"/>
    <w:rsid w:val="035A54DC"/>
    <w:rsid w:val="035D6C7B"/>
    <w:rsid w:val="05E124B0"/>
    <w:rsid w:val="06A525E7"/>
    <w:rsid w:val="097359D1"/>
    <w:rsid w:val="09B04502"/>
    <w:rsid w:val="0A2D477C"/>
    <w:rsid w:val="0C085587"/>
    <w:rsid w:val="0C9933D2"/>
    <w:rsid w:val="0D005C31"/>
    <w:rsid w:val="0DBE030A"/>
    <w:rsid w:val="0E735B82"/>
    <w:rsid w:val="0E8335DE"/>
    <w:rsid w:val="0ECC3EE5"/>
    <w:rsid w:val="100D1FF8"/>
    <w:rsid w:val="10332E13"/>
    <w:rsid w:val="107E4E4D"/>
    <w:rsid w:val="10C96897"/>
    <w:rsid w:val="10D17DC1"/>
    <w:rsid w:val="11B0613F"/>
    <w:rsid w:val="12B42424"/>
    <w:rsid w:val="131A0CC1"/>
    <w:rsid w:val="135B5829"/>
    <w:rsid w:val="13DB60D4"/>
    <w:rsid w:val="14720229"/>
    <w:rsid w:val="149D6F38"/>
    <w:rsid w:val="1565629A"/>
    <w:rsid w:val="15A612A5"/>
    <w:rsid w:val="17402D06"/>
    <w:rsid w:val="19B31D5C"/>
    <w:rsid w:val="1A011116"/>
    <w:rsid w:val="1A23689A"/>
    <w:rsid w:val="1A2B2532"/>
    <w:rsid w:val="1BD61FB0"/>
    <w:rsid w:val="1D6B3289"/>
    <w:rsid w:val="1E0A030F"/>
    <w:rsid w:val="1E5548BE"/>
    <w:rsid w:val="213D494E"/>
    <w:rsid w:val="22B03AE9"/>
    <w:rsid w:val="23AB354A"/>
    <w:rsid w:val="23F5389C"/>
    <w:rsid w:val="24951A02"/>
    <w:rsid w:val="25317EE3"/>
    <w:rsid w:val="255D7A38"/>
    <w:rsid w:val="255F706F"/>
    <w:rsid w:val="26114E86"/>
    <w:rsid w:val="27310AE9"/>
    <w:rsid w:val="273C34E2"/>
    <w:rsid w:val="27A601FA"/>
    <w:rsid w:val="2800434D"/>
    <w:rsid w:val="28360F38"/>
    <w:rsid w:val="28B24EA9"/>
    <w:rsid w:val="292C3421"/>
    <w:rsid w:val="29325537"/>
    <w:rsid w:val="29454A1E"/>
    <w:rsid w:val="29590ECB"/>
    <w:rsid w:val="29597C00"/>
    <w:rsid w:val="297C03D9"/>
    <w:rsid w:val="2A067FDC"/>
    <w:rsid w:val="2A723416"/>
    <w:rsid w:val="2C262456"/>
    <w:rsid w:val="2E474D1E"/>
    <w:rsid w:val="2F555244"/>
    <w:rsid w:val="314A4DB3"/>
    <w:rsid w:val="317778DC"/>
    <w:rsid w:val="31FE6F2F"/>
    <w:rsid w:val="324C67E3"/>
    <w:rsid w:val="32C700F2"/>
    <w:rsid w:val="34180F40"/>
    <w:rsid w:val="34D4722E"/>
    <w:rsid w:val="353073AC"/>
    <w:rsid w:val="353E3CBA"/>
    <w:rsid w:val="35E14B2B"/>
    <w:rsid w:val="35FE4FB5"/>
    <w:rsid w:val="3837075F"/>
    <w:rsid w:val="38965AED"/>
    <w:rsid w:val="39244124"/>
    <w:rsid w:val="39366E4C"/>
    <w:rsid w:val="3AF53317"/>
    <w:rsid w:val="3BB0309B"/>
    <w:rsid w:val="3C460B69"/>
    <w:rsid w:val="3CB17C12"/>
    <w:rsid w:val="3E2619A3"/>
    <w:rsid w:val="3E2C53B8"/>
    <w:rsid w:val="3E567775"/>
    <w:rsid w:val="3ED30155"/>
    <w:rsid w:val="411856D1"/>
    <w:rsid w:val="41C106E0"/>
    <w:rsid w:val="430A4092"/>
    <w:rsid w:val="441D5BEA"/>
    <w:rsid w:val="452E1276"/>
    <w:rsid w:val="45361CA5"/>
    <w:rsid w:val="454D6732"/>
    <w:rsid w:val="465B65F8"/>
    <w:rsid w:val="468013DC"/>
    <w:rsid w:val="47700D0E"/>
    <w:rsid w:val="49871509"/>
    <w:rsid w:val="4AA470A1"/>
    <w:rsid w:val="4B2A508C"/>
    <w:rsid w:val="4B8F2A23"/>
    <w:rsid w:val="4C5B7597"/>
    <w:rsid w:val="4CD6697D"/>
    <w:rsid w:val="4D5003C5"/>
    <w:rsid w:val="4E1279B4"/>
    <w:rsid w:val="4E13785D"/>
    <w:rsid w:val="4E14493F"/>
    <w:rsid w:val="4E292A17"/>
    <w:rsid w:val="4F215365"/>
    <w:rsid w:val="4FB00DA3"/>
    <w:rsid w:val="4FBC2439"/>
    <w:rsid w:val="50324C6F"/>
    <w:rsid w:val="50401EAF"/>
    <w:rsid w:val="511B3FC7"/>
    <w:rsid w:val="51261E04"/>
    <w:rsid w:val="52906598"/>
    <w:rsid w:val="529818B8"/>
    <w:rsid w:val="52B02C4E"/>
    <w:rsid w:val="534A623B"/>
    <w:rsid w:val="53566D3E"/>
    <w:rsid w:val="53DE0068"/>
    <w:rsid w:val="53F22C94"/>
    <w:rsid w:val="54210246"/>
    <w:rsid w:val="54EE4C4E"/>
    <w:rsid w:val="56486D45"/>
    <w:rsid w:val="584D52DC"/>
    <w:rsid w:val="588F03FD"/>
    <w:rsid w:val="59765EEC"/>
    <w:rsid w:val="5AF7091F"/>
    <w:rsid w:val="5BE50E6F"/>
    <w:rsid w:val="5D3E42B5"/>
    <w:rsid w:val="5D727A51"/>
    <w:rsid w:val="5F011DE0"/>
    <w:rsid w:val="5F9D4828"/>
    <w:rsid w:val="5FDE0A56"/>
    <w:rsid w:val="60F66752"/>
    <w:rsid w:val="61257C96"/>
    <w:rsid w:val="61424020"/>
    <w:rsid w:val="615F3E6A"/>
    <w:rsid w:val="64EF54FE"/>
    <w:rsid w:val="6582549D"/>
    <w:rsid w:val="66183A8C"/>
    <w:rsid w:val="680648C2"/>
    <w:rsid w:val="68242386"/>
    <w:rsid w:val="68A7498B"/>
    <w:rsid w:val="68AE7FE9"/>
    <w:rsid w:val="6A1D610F"/>
    <w:rsid w:val="6C5C6A4B"/>
    <w:rsid w:val="6DFA0A13"/>
    <w:rsid w:val="71194AA3"/>
    <w:rsid w:val="72B91CBE"/>
    <w:rsid w:val="730E1EAC"/>
    <w:rsid w:val="730E65EE"/>
    <w:rsid w:val="746503DA"/>
    <w:rsid w:val="75CB405F"/>
    <w:rsid w:val="75E63E1B"/>
    <w:rsid w:val="75E662D3"/>
    <w:rsid w:val="75F70463"/>
    <w:rsid w:val="76967A1C"/>
    <w:rsid w:val="7697498C"/>
    <w:rsid w:val="777E456F"/>
    <w:rsid w:val="7899355D"/>
    <w:rsid w:val="7915396A"/>
    <w:rsid w:val="7B75281C"/>
    <w:rsid w:val="7C014B91"/>
    <w:rsid w:val="7CD97A45"/>
    <w:rsid w:val="7DD6021E"/>
    <w:rsid w:val="7EBD6373"/>
    <w:rsid w:val="7F451203"/>
    <w:rsid w:val="7FFD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semiHidden="0" w:qFormat="1"/>
    <w:lsdException w:name="annotation subject" w:semiHidden="0" w:uiPriority="0" w:qFormat="1"/>
    <w:lsdException w:name="Table Grid 5" w:semiHidden="0" w:uiPriority="0" w:unhideWhenUsed="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ody Text"/>
    <w:basedOn w:val="a"/>
    <w:link w:val="Char1"/>
    <w:qFormat/>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qFormat/>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qFormat/>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basedOn w:val="a0"/>
    <w:uiPriority w:val="99"/>
    <w:unhideWhenUsed/>
    <w:qFormat/>
    <w:rPr>
      <w:color w:val="800080" w:themeColor="followedHyperlink"/>
      <w:u w:val="single"/>
    </w:rPr>
  </w:style>
  <w:style w:type="character" w:styleId="af">
    <w:name w:val="line number"/>
    <w:qFormat/>
  </w:style>
  <w:style w:type="character" w:styleId="af0">
    <w:name w:val="Hyperlink"/>
    <w:basedOn w:val="a0"/>
    <w:uiPriority w:val="99"/>
    <w:qFormat/>
    <w:rPr>
      <w:color w:val="0000FF"/>
      <w:u w:val="single"/>
    </w:rPr>
  </w:style>
  <w:style w:type="character" w:styleId="af1">
    <w:name w:val="annotation reference"/>
    <w:basedOn w:val="a0"/>
    <w:unhideWhenUsed/>
    <w:qFormat/>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customStyle="1" w:styleId="Char8">
    <w:name w:val="Char"/>
    <w:basedOn w:val="a"/>
    <w:qFormat/>
    <w:rPr>
      <w:rFonts w:ascii="Tahoma" w:hAnsi="Tahoma"/>
      <w:sz w:val="24"/>
      <w:szCs w:val="20"/>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character" w:customStyle="1" w:styleId="Char10">
    <w:name w:val="页脚 Char1"/>
    <w:basedOn w:val="a0"/>
    <w:uiPriority w:val="99"/>
    <w:qFormat/>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paragraph" w:customStyle="1" w:styleId="12">
    <w:name w:val="访问过的超链接1"/>
    <w:qFormat/>
    <w:pPr>
      <w:widowControl w:val="0"/>
      <w:jc w:val="both"/>
    </w:pPr>
    <w:rPr>
      <w:kern w:val="2"/>
      <w:sz w:val="21"/>
      <w:szCs w:val="24"/>
    </w:rPr>
  </w:style>
  <w:style w:type="character" w:customStyle="1" w:styleId="Char2">
    <w:name w:val="正文文本缩进 Char"/>
    <w:basedOn w:val="a0"/>
    <w:link w:val="a6"/>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NoSpacing1">
    <w:name w:val="No Spacing1"/>
    <w:uiPriority w:val="1"/>
    <w:qFormat/>
    <w:pPr>
      <w:widowControl w:val="0"/>
      <w:jc w:val="both"/>
    </w:pPr>
    <w:rPr>
      <w:kern w:val="2"/>
      <w:sz w:val="21"/>
      <w:szCs w:val="24"/>
    </w:rPr>
  </w:style>
  <w:style w:type="paragraph" w:customStyle="1" w:styleId="Revision1">
    <w:name w:val="Revision1"/>
    <w:hidden/>
    <w:uiPriority w:val="71"/>
    <w:qFormat/>
    <w:rPr>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ListParagraph1">
    <w:name w:val="List Paragraph1"/>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qFormat/>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Pr>
      <w:sz w:val="18"/>
    </w:rPr>
  </w:style>
  <w:style w:type="character" w:customStyle="1" w:styleId="Char51">
    <w:name w:val="页眉 Char5"/>
    <w:uiPriority w:val="99"/>
    <w:qFormat/>
    <w:rPr>
      <w:sz w:val="18"/>
    </w:rPr>
  </w:style>
  <w:style w:type="character" w:customStyle="1" w:styleId="Char24">
    <w:name w:val="批注文字 Char2"/>
    <w:qFormat/>
    <w:rPr>
      <w:kern w:val="2"/>
      <w:sz w:val="21"/>
      <w:szCs w:val="24"/>
    </w:rPr>
  </w:style>
  <w:style w:type="character" w:customStyle="1" w:styleId="Char25">
    <w:name w:val="批注主题 Char2"/>
    <w:qFormat/>
    <w:rPr>
      <w:b/>
      <w:bCs/>
      <w:kern w:val="2"/>
      <w:sz w:val="21"/>
      <w:szCs w:val="24"/>
    </w:rPr>
  </w:style>
  <w:style w:type="paragraph" w:customStyle="1" w:styleId="14">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7">
    <w:name w:val="普通(网站) Char"/>
    <w:basedOn w:val="a0"/>
    <w:link w:val="ab"/>
    <w:uiPriority w:val="99"/>
    <w:qFormat/>
    <w:rPr>
      <w:rFonts w:ascii="宋体" w:eastAsia="宋体" w:hAnsi="宋体" w:cs="宋体"/>
      <w:kern w:val="0"/>
      <w:sz w:val="24"/>
      <w:szCs w:val="24"/>
    </w:rPr>
  </w:style>
  <w:style w:type="character" w:customStyle="1" w:styleId="1Char0">
    <w:name w:val="样式1 Char"/>
    <w:basedOn w:val="Char7"/>
    <w:link w:val="14"/>
    <w:qFormat/>
    <w:rPr>
      <w:rFonts w:ascii="方正小标宋简体" w:eastAsia="方正小标宋简体" w:hAnsi="黑体" w:cs="Times New Roman"/>
      <w:kern w:val="0"/>
      <w:sz w:val="36"/>
      <w:szCs w:val="36"/>
    </w:rPr>
  </w:style>
  <w:style w:type="paragraph" w:customStyle="1" w:styleId="TOCHeading1">
    <w:name w:val="TOC Heading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仿宋_GB2312" w:eastAsia="仿宋_GB2312" w:cs="仿宋_GB2312"/>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semiHidden="0" w:qFormat="1"/>
    <w:lsdException w:name="annotation subject" w:semiHidden="0" w:uiPriority="0" w:qFormat="1"/>
    <w:lsdException w:name="Table Grid 5" w:semiHidden="0" w:uiPriority="0" w:unhideWhenUsed="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Body Text"/>
    <w:basedOn w:val="a"/>
    <w:link w:val="Char1"/>
    <w:qFormat/>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qFormat/>
    <w:pPr>
      <w:snapToGrid w:val="0"/>
      <w:spacing w:line="324" w:lineRule="auto"/>
      <w:ind w:firstLineChars="200" w:firstLine="560"/>
    </w:pPr>
    <w:rPr>
      <w:rFonts w:ascii="宋体" w:hAnsi="宋体"/>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2">
    <w:name w:val="Body Text Indent 2"/>
    <w:basedOn w:val="a"/>
    <w:link w:val="2Char"/>
    <w:qFormat/>
    <w:pPr>
      <w:spacing w:after="120" w:line="480" w:lineRule="auto"/>
      <w:ind w:leftChars="200" w:left="42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qFormat/>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21">
    <w:name w:val="Body Text 2"/>
    <w:basedOn w:val="a"/>
    <w:link w:val="2Char0"/>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qFormat/>
    <w:rPr>
      <w:rFonts w:cs="Times New Roman"/>
      <w:lang w:val="zh-TW" w:eastAsia="zh-TW"/>
    </w:rPr>
  </w:style>
  <w:style w:type="character" w:styleId="ae">
    <w:name w:val="FollowedHyperlink"/>
    <w:basedOn w:val="a0"/>
    <w:uiPriority w:val="99"/>
    <w:unhideWhenUsed/>
    <w:qFormat/>
    <w:rPr>
      <w:color w:val="800080" w:themeColor="followedHyperlink"/>
      <w:u w:val="single"/>
    </w:rPr>
  </w:style>
  <w:style w:type="character" w:styleId="af">
    <w:name w:val="line number"/>
    <w:qFormat/>
  </w:style>
  <w:style w:type="character" w:styleId="af0">
    <w:name w:val="Hyperlink"/>
    <w:basedOn w:val="a0"/>
    <w:uiPriority w:val="99"/>
    <w:qFormat/>
    <w:rPr>
      <w:color w:val="0000FF"/>
      <w:u w:val="single"/>
    </w:rPr>
  </w:style>
  <w:style w:type="character" w:styleId="af1">
    <w:name w:val="annotation reference"/>
    <w:basedOn w:val="a0"/>
    <w:unhideWhenUsed/>
    <w:qFormat/>
    <w:rPr>
      <w:sz w:val="21"/>
      <w:szCs w:val="21"/>
    </w:rPr>
  </w:style>
  <w:style w:type="character" w:styleId="af2">
    <w:name w:val="footnote reference"/>
    <w:semiHidden/>
    <w:qFormat/>
    <w:rPr>
      <w:vertAlign w:val="superscript"/>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basedOn w:val="a0"/>
    <w:link w:val="1"/>
    <w:uiPriority w:val="9"/>
    <w:qFormat/>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customStyle="1" w:styleId="Char8">
    <w:name w:val="Char"/>
    <w:basedOn w:val="a"/>
    <w:qFormat/>
    <w:rPr>
      <w:rFonts w:ascii="Tahoma" w:hAnsi="Tahoma"/>
      <w:sz w:val="24"/>
      <w:szCs w:val="20"/>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3">
    <w:name w:val="批注框文本 Char"/>
    <w:basedOn w:val="a0"/>
    <w:link w:val="a7"/>
    <w:qFormat/>
    <w:rPr>
      <w:rFonts w:ascii="Times New Roman" w:eastAsia="宋体" w:hAnsi="Times New Roman" w:cs="Times New Roman"/>
      <w:sz w:val="18"/>
      <w:szCs w:val="18"/>
    </w:rPr>
  </w:style>
  <w:style w:type="paragraph" w:customStyle="1" w:styleId="A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character" w:customStyle="1" w:styleId="Char10">
    <w:name w:val="页脚 Char1"/>
    <w:basedOn w:val="a0"/>
    <w:uiPriority w:val="99"/>
    <w:qFormat/>
    <w:rPr>
      <w:rFonts w:ascii="Times New Roman" w:eastAsia="宋体" w:hAnsi="Times New Roman" w:cs="Times New Roman"/>
      <w:kern w:val="2"/>
      <w:sz w:val="18"/>
      <w:szCs w:val="18"/>
    </w:rPr>
  </w:style>
  <w:style w:type="character" w:customStyle="1" w:styleId="Char1">
    <w:name w:val="正文文本 Char"/>
    <w:basedOn w:val="a0"/>
    <w:link w:val="a5"/>
    <w:qFormat/>
    <w:rPr>
      <w:rFonts w:ascii="仿宋_GB2312" w:eastAsia="仿宋_GB2312" w:hAnsi="Times New Roman" w:cs="Times New Roman"/>
      <w:kern w:val="0"/>
      <w:szCs w:val="20"/>
    </w:rPr>
  </w:style>
  <w:style w:type="paragraph" w:customStyle="1" w:styleId="af5">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1">
    <w:name w:val="批注文字 Char1"/>
    <w:qFormat/>
    <w:rPr>
      <w:kern w:val="2"/>
      <w:sz w:val="21"/>
      <w:szCs w:val="24"/>
    </w:rPr>
  </w:style>
  <w:style w:type="character" w:customStyle="1" w:styleId="Char12">
    <w:name w:val="批注主题 Char1"/>
    <w:qFormat/>
    <w:rPr>
      <w:b/>
      <w:bCs/>
      <w:kern w:val="2"/>
      <w:sz w:val="21"/>
      <w:szCs w:val="24"/>
    </w:rPr>
  </w:style>
  <w:style w:type="character" w:customStyle="1" w:styleId="Char13">
    <w:name w:val="批注框文本 Char1"/>
    <w:qFormat/>
    <w:rPr>
      <w:kern w:val="2"/>
      <w:sz w:val="18"/>
      <w:szCs w:val="18"/>
    </w:rPr>
  </w:style>
  <w:style w:type="paragraph" w:customStyle="1" w:styleId="12">
    <w:name w:val="访问过的超链接1"/>
    <w:qFormat/>
    <w:pPr>
      <w:widowControl w:val="0"/>
      <w:jc w:val="both"/>
    </w:pPr>
    <w:rPr>
      <w:kern w:val="2"/>
      <w:sz w:val="21"/>
      <w:szCs w:val="24"/>
    </w:rPr>
  </w:style>
  <w:style w:type="character" w:customStyle="1" w:styleId="Char2">
    <w:name w:val="正文文本缩进 Char"/>
    <w:basedOn w:val="a0"/>
    <w:link w:val="a6"/>
    <w:qFormat/>
    <w:rPr>
      <w:rFonts w:ascii="宋体" w:eastAsia="宋体" w:hAnsi="宋体" w:cs="Times New Roman"/>
      <w:sz w:val="28"/>
      <w:szCs w:val="24"/>
    </w:rPr>
  </w:style>
  <w:style w:type="character" w:customStyle="1" w:styleId="Char14">
    <w:name w:val="正文文本缩进 Char1"/>
    <w:qFormat/>
    <w:rPr>
      <w:rFonts w:ascii="宋体" w:hAnsi="宋体"/>
      <w:kern w:val="2"/>
      <w:sz w:val="28"/>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2Char1">
    <w:name w:val="正文文本缩进 2 Char1"/>
    <w:qFormat/>
    <w:rPr>
      <w:kern w:val="2"/>
      <w:sz w:val="21"/>
      <w:szCs w:val="24"/>
    </w:rPr>
  </w:style>
  <w:style w:type="paragraph" w:customStyle="1" w:styleId="Char15">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NoSpacing1">
    <w:name w:val="No Spacing1"/>
    <w:uiPriority w:val="1"/>
    <w:qFormat/>
    <w:pPr>
      <w:widowControl w:val="0"/>
      <w:jc w:val="both"/>
    </w:pPr>
    <w:rPr>
      <w:kern w:val="2"/>
      <w:sz w:val="21"/>
      <w:szCs w:val="24"/>
    </w:rPr>
  </w:style>
  <w:style w:type="paragraph" w:customStyle="1" w:styleId="Revision1">
    <w:name w:val="Revision1"/>
    <w:hidden/>
    <w:uiPriority w:val="71"/>
    <w:qFormat/>
    <w:rPr>
      <w:kern w:val="2"/>
      <w:sz w:val="21"/>
      <w:szCs w:val="24"/>
    </w:rPr>
  </w:style>
  <w:style w:type="character" w:customStyle="1" w:styleId="Char16">
    <w:name w:val="页眉 Char1"/>
    <w:uiPriority w:val="99"/>
    <w:qFormat/>
    <w:rPr>
      <w:kern w:val="2"/>
      <w:sz w:val="18"/>
      <w:szCs w:val="18"/>
    </w:rPr>
  </w:style>
  <w:style w:type="character" w:customStyle="1" w:styleId="Char21">
    <w:name w:val="页脚 Char2"/>
    <w:uiPriority w:val="99"/>
    <w:qFormat/>
    <w:rPr>
      <w:kern w:val="2"/>
      <w:sz w:val="18"/>
      <w:szCs w:val="18"/>
    </w:rPr>
  </w:style>
  <w:style w:type="character" w:customStyle="1" w:styleId="HTMLChar">
    <w:name w:val="HTML 预设格式 Char"/>
    <w:basedOn w:val="a0"/>
    <w:link w:val="HTML"/>
    <w:uiPriority w:val="99"/>
    <w:qFormat/>
    <w:rPr>
      <w:rFonts w:ascii="宋体" w:eastAsia="宋体" w:hAnsi="宋体" w:cs="Times New Roman"/>
      <w:kern w:val="0"/>
      <w:sz w:val="24"/>
      <w:szCs w:val="24"/>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ListParagraph1">
    <w:name w:val="List Paragraph1"/>
    <w:basedOn w:val="a"/>
    <w:uiPriority w:val="34"/>
    <w:qFormat/>
    <w:pPr>
      <w:ind w:firstLineChars="200" w:firstLine="420"/>
    </w:pPr>
  </w:style>
  <w:style w:type="paragraph" w:customStyle="1" w:styleId="13">
    <w:name w:val="标准1"/>
    <w:basedOn w:val="a"/>
    <w:qFormat/>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qFormat/>
    <w:rPr>
      <w:rFonts w:ascii="Times New Roman" w:eastAsia="宋体" w:hAnsi="Times New Roman" w:cs="Times New Roman"/>
      <w:kern w:val="0"/>
      <w:sz w:val="18"/>
      <w:szCs w:val="20"/>
    </w:rPr>
  </w:style>
  <w:style w:type="character" w:customStyle="1" w:styleId="2Char0">
    <w:name w:val="正文文本 2 Char"/>
    <w:basedOn w:val="a0"/>
    <w:link w:val="21"/>
    <w:qFormat/>
    <w:rPr>
      <w:rFonts w:ascii="宋体" w:eastAsia="宋体" w:hAnsi="宋体" w:cs="Times New Roman"/>
      <w:kern w:val="0"/>
      <w:szCs w:val="20"/>
    </w:rPr>
  </w:style>
  <w:style w:type="character" w:customStyle="1" w:styleId="Char30">
    <w:name w:val="页脚 Char3"/>
    <w:basedOn w:val="a0"/>
    <w:uiPriority w:val="99"/>
    <w:qFormat/>
    <w:rPr>
      <w:sz w:val="18"/>
    </w:rPr>
  </w:style>
  <w:style w:type="character" w:customStyle="1" w:styleId="Char22">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Pr>
      <w:sz w:val="18"/>
    </w:rPr>
  </w:style>
  <w:style w:type="character" w:customStyle="1" w:styleId="Char31">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3">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Pr>
      <w:kern w:val="2"/>
      <w:sz w:val="18"/>
      <w:szCs w:val="24"/>
    </w:rPr>
  </w:style>
  <w:style w:type="character" w:customStyle="1" w:styleId="Char41">
    <w:name w:val="页眉 Char4"/>
    <w:basedOn w:val="a0"/>
    <w:qFormat/>
    <w:rPr>
      <w:sz w:val="18"/>
      <w:szCs w:val="18"/>
    </w:rPr>
  </w:style>
  <w:style w:type="character" w:customStyle="1" w:styleId="Char60">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Pr>
      <w:sz w:val="18"/>
    </w:rPr>
  </w:style>
  <w:style w:type="character" w:customStyle="1" w:styleId="Char51">
    <w:name w:val="页眉 Char5"/>
    <w:uiPriority w:val="99"/>
    <w:qFormat/>
    <w:rPr>
      <w:sz w:val="18"/>
    </w:rPr>
  </w:style>
  <w:style w:type="character" w:customStyle="1" w:styleId="Char24">
    <w:name w:val="批注文字 Char2"/>
    <w:qFormat/>
    <w:rPr>
      <w:kern w:val="2"/>
      <w:sz w:val="21"/>
      <w:szCs w:val="24"/>
    </w:rPr>
  </w:style>
  <w:style w:type="character" w:customStyle="1" w:styleId="Char25">
    <w:name w:val="批注主题 Char2"/>
    <w:qFormat/>
    <w:rPr>
      <w:b/>
      <w:bCs/>
      <w:kern w:val="2"/>
      <w:sz w:val="21"/>
      <w:szCs w:val="24"/>
    </w:rPr>
  </w:style>
  <w:style w:type="paragraph" w:customStyle="1" w:styleId="14">
    <w:name w:val="样式1"/>
    <w:basedOn w:val="ab"/>
    <w:next w:val="1"/>
    <w:link w:val="1Char0"/>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7">
    <w:name w:val="普通(网站) Char"/>
    <w:basedOn w:val="a0"/>
    <w:link w:val="ab"/>
    <w:uiPriority w:val="99"/>
    <w:qFormat/>
    <w:rPr>
      <w:rFonts w:ascii="宋体" w:eastAsia="宋体" w:hAnsi="宋体" w:cs="宋体"/>
      <w:kern w:val="0"/>
      <w:sz w:val="24"/>
      <w:szCs w:val="24"/>
    </w:rPr>
  </w:style>
  <w:style w:type="character" w:customStyle="1" w:styleId="1Char0">
    <w:name w:val="样式1 Char"/>
    <w:basedOn w:val="Char7"/>
    <w:link w:val="14"/>
    <w:qFormat/>
    <w:rPr>
      <w:rFonts w:ascii="方正小标宋简体" w:eastAsia="方正小标宋简体" w:hAnsi="黑体" w:cs="Times New Roman"/>
      <w:kern w:val="0"/>
      <w:sz w:val="36"/>
      <w:szCs w:val="36"/>
    </w:rPr>
  </w:style>
  <w:style w:type="paragraph" w:customStyle="1" w:styleId="TOCHeading1">
    <w:name w:val="TOC Heading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仿宋_GB2312" w:eastAsia="仿宋_GB2312" w:cs="仿宋_GB2312"/>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2999</Words>
  <Characters>17096</Characters>
  <Application>Microsoft Office Word</Application>
  <DocSecurity>0</DocSecurity>
  <Lines>142</Lines>
  <Paragraphs>40</Paragraphs>
  <ScaleCrop>false</ScaleCrop>
  <Company>Microsoft</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dcterms:created xsi:type="dcterms:W3CDTF">2017-05-10T04:39:00Z</dcterms:created>
  <dcterms:modified xsi:type="dcterms:W3CDTF">2017-07-07T06:49:00Z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